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C4BC96" w:themeColor="background2" w:themeShade="BF"/>
  <w:body>
    <w:p w:rsidR="00AE394A" w:rsidRDefault="00C134C7">
      <w:pPr>
        <w:rPr>
          <w:b/>
          <w:sz w:val="28"/>
          <w:szCs w:val="28"/>
        </w:rPr>
      </w:pPr>
      <w:r>
        <w:rPr>
          <w:noProof/>
          <w:lang w:eastAsia="el-G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1" type="#_x0000_t32" style="position:absolute;margin-left:566.25pt;margin-top:12pt;width:12.75pt;height:19.75pt;flip:x y;z-index:251684864" o:connectortype="straight"/>
        </w:pict>
      </w:r>
      <w:r>
        <w:rPr>
          <w:noProof/>
          <w:lang w:eastAsia="el-GR"/>
        </w:rPr>
        <w:pict>
          <v:shape id="_x0000_s1060" type="#_x0000_t32" style="position:absolute;margin-left:562.5pt;margin-top:-2.25pt;width:0;height:14.25pt;z-index:251683840" o:connectortype="straight" strokecolor="#002060" strokeweight="1.5pt">
            <v:stroke endarrow="block"/>
          </v:shape>
        </w:pict>
      </w:r>
      <w:r>
        <w:rPr>
          <w:noProof/>
          <w:lang w:eastAsia="el-GR"/>
        </w:rPr>
        <w:pict>
          <v:shape id="_x0000_s1059" type="#_x0000_t32" style="position:absolute;margin-left:75.75pt;margin-top:-2.25pt;width:7.5pt;height:34pt;z-index:251682816" o:connectortype="straight" strokecolor="#00b050" strokeweight="1.5pt">
            <v:stroke endarrow="block"/>
          </v:shape>
        </w:pict>
      </w:r>
      <w:r>
        <w:rPr>
          <w:noProof/>
          <w:lang w:eastAsia="el-GR"/>
        </w:rPr>
        <w:pict>
          <v:shape id="_x0000_s1058" type="#_x0000_t32" style="position:absolute;margin-left:562.5pt;margin-top:4.5pt;width:96.75pt;height:7.5pt;flip:y;z-index:251681792" o:connectortype="straight">
            <v:stroke dashstyle="dash"/>
          </v:shape>
        </w:pict>
      </w:r>
      <w:r>
        <w:rPr>
          <w:noProof/>
          <w:lang w:eastAsia="el-GR"/>
        </w:rPr>
        <w:pict>
          <v:shape id="_x0000_s1057" type="#_x0000_t32" style="position:absolute;margin-left:454.5pt;margin-top:-2.25pt;width:108pt;height:14.25pt;z-index:251680768" o:connectortype="straight">
            <v:stroke dashstyle="dash"/>
          </v:shape>
        </w:pict>
      </w:r>
      <w:r>
        <w:rPr>
          <w:noProof/>
          <w:lang w:eastAsia="el-GR"/>
        </w:rPr>
        <w:pict>
          <v:shape id="_x0000_s1056" type="#_x0000_t32" style="position:absolute;margin-left:83.25pt;margin-top:-2.25pt;width:103.05pt;height:34pt;flip:y;z-index:251679744" o:connectortype="straight">
            <v:stroke dashstyle="dash"/>
          </v:shape>
        </w:pict>
      </w:r>
      <w:r>
        <w:rPr>
          <w:noProof/>
          <w:lang w:eastAsia="el-GR"/>
        </w:rPr>
        <w:pict>
          <v:shape id="_x0000_s1055" type="#_x0000_t32" style="position:absolute;margin-left:-17.25pt;margin-top:31.75pt;width:100.5pt;height:.05pt;z-index:251678720" o:connectortype="straight">
            <v:stroke dashstyle="dash"/>
          </v:shape>
        </w:pict>
      </w:r>
      <w:r>
        <w:rPr>
          <w:noProof/>
          <w:lang w:eastAsia="el-GR"/>
        </w:rPr>
        <w:pict>
          <v:shape id="_x0000_s1054" type="#_x0000_t32" style="position:absolute;margin-left:562.5pt;margin-top:-2.25pt;width:96.75pt;height:6.75pt;z-index:251677696" o:connectortype="straight" strokecolor="red">
            <v:stroke endarrow="block"/>
          </v:shape>
        </w:pict>
      </w:r>
      <w:r>
        <w:rPr>
          <w:noProof/>
          <w:lang w:eastAsia="el-GR"/>
        </w:rPr>
        <w:pict>
          <v:shape id="_x0000_s1053" type="#_x0000_t32" style="position:absolute;margin-left:450.75pt;margin-top:-2.25pt;width:111.75pt;height:0;flip:x;z-index:251676672" o:connectortype="straight" strokecolor="red" strokeweight="1pt">
            <v:stroke endarrow="block"/>
          </v:shape>
        </w:pict>
      </w:r>
      <w:r>
        <w:rPr>
          <w:noProof/>
          <w:lang w:eastAsia="el-GR"/>
        </w:rPr>
        <w:pict>
          <v:shape id="_x0000_s1048" type="#_x0000_t32" style="position:absolute;margin-left:-21pt;margin-top:-2.25pt;width:96.75pt;height:34pt;flip:x;z-index:251673600" o:connectortype="straight" strokecolor="red" strokeweight="1pt">
            <v:stroke endarrow="block"/>
          </v:shape>
        </w:pict>
      </w:r>
      <w:r w:rsidR="004845DF" w:rsidRPr="004845DF">
        <w:rPr>
          <w:b/>
          <w:sz w:val="28"/>
          <w:szCs w:val="28"/>
          <w:lang w:val="en-US"/>
        </w:rPr>
        <w:t>F</w:t>
      </w:r>
      <w:r>
        <w:rPr>
          <w:noProof/>
          <w:lang w:eastAsia="el-GR"/>
        </w:rPr>
        <w:pict>
          <v:shape id="_x0000_s1026" type="#_x0000_t32" style="position:absolute;margin-left:75.75pt;margin-top:4.5pt;width:603pt;height:3pt;flip:y;z-index:251658240;mso-position-horizontal-relative:text;mso-position-vertical-relative:text" o:connectortype="straight"/>
        </w:pict>
      </w:r>
      <w:r>
        <w:rPr>
          <w:noProof/>
          <w:lang w:eastAsia="el-GR"/>
        </w:rPr>
        <w:pict>
          <v:shape id="_x0000_s1042" type="#_x0000_t32" style="position:absolute;margin-left:562.5pt;margin-top:-2.25pt;width:120pt;height:6.75pt;z-index:251668480;mso-position-horizontal-relative:text;mso-position-vertical-relative:text" o:connectortype="straight"/>
        </w:pict>
      </w:r>
      <w:r>
        <w:rPr>
          <w:noProof/>
          <w:lang w:eastAsia="el-GR"/>
        </w:rPr>
        <w:pict>
          <v:shape id="_x0000_s1050" style="position:absolute;margin-left:435pt;margin-top:18.75pt;width:123pt;height:111.25pt;z-index:251674624;mso-position-horizontal-relative:text;mso-position-vertical-relative:text" coordsize="2460,2225" path="m,c155,405,310,810,675,1155v365,345,1245,760,1515,915c2460,2225,2377,2155,2295,2085e" filled="f">
            <v:path arrowok="t"/>
          </v:shape>
        </w:pict>
      </w:r>
      <w:r>
        <w:rPr>
          <w:noProof/>
          <w:lang w:eastAsia="el-GR"/>
        </w:rPr>
        <w:pict>
          <v:shape id="_x0000_s1047" type="#_x0000_t32" style="position:absolute;margin-left:75.75pt;margin-top:-2.25pt;width:110.55pt;height:0;z-index:251672576;mso-position-horizontal-relative:text;mso-position-vertical-relative:text" o:connectortype="straight" strokecolor="red" strokeweight="1.75pt">
            <v:stroke endarrow="block"/>
          </v:shape>
        </w:pict>
      </w:r>
      <w:r>
        <w:rPr>
          <w:noProof/>
          <w:lang w:eastAsia="el-GR"/>
        </w:rPr>
        <w:pict>
          <v:shape id="_x0000_s1045" type="#_x0000_t32" style="position:absolute;margin-left:-34.5pt;margin-top:-2.25pt;width:110.25pt;height:38.25pt;flip:x;z-index:251671552;mso-position-horizontal-relative:text;mso-position-vertical-relative:text" o:connectortype="straight"/>
        </w:pict>
      </w:r>
      <w:r>
        <w:rPr>
          <w:noProof/>
          <w:lang w:eastAsia="el-GR"/>
        </w:rPr>
        <w:pict>
          <v:shape id="_x0000_s1044" type="#_x0000_t32" style="position:absolute;margin-left:-30.75pt;margin-top:22.5pt;width:9.75pt;height:23.25pt;flip:x y;z-index:251670528;mso-position-horizontal-relative:text;mso-position-vertical-relative:text" o:connectortype="straight"/>
        </w:pict>
      </w:r>
      <w:r>
        <w:rPr>
          <w:noProof/>
          <w:lang w:eastAsia="el-GR"/>
        </w:rPr>
        <w:pict>
          <v:shape id="_x0000_s1043" type="#_x0000_t32" style="position:absolute;margin-left:-38.25pt;margin-top:27pt;width:7.5pt;height:18.75pt;flip:x y;z-index:251669504;mso-position-horizontal-relative:text;mso-position-vertical-relative:text" o:connectortype="straight"/>
        </w:pict>
      </w:r>
      <w:r>
        <w:rPr>
          <w:noProof/>
          <w:lang w:eastAsia="el-GR"/>
        </w:rPr>
        <w:pict>
          <v:shape id="_x0000_s1041" type="#_x0000_t32" style="position:absolute;margin-left:75.75pt;margin-top:-2.25pt;width:486.75pt;height:0;z-index:251667456;mso-position-horizontal-relative:text;mso-position-vertical-relative:text" o:connectortype="straight"/>
        </w:pict>
      </w:r>
      <w:r>
        <w:rPr>
          <w:noProof/>
          <w:lang w:eastAsia="el-GR"/>
        </w:rPr>
        <w:pict>
          <v:shape id="_x0000_s1036" type="#_x0000_t32" style="position:absolute;margin-left:75.75pt;margin-top:-2.25pt;width:0;height:6.75pt;z-index:251666432;mso-position-horizontal-relative:text;mso-position-vertical-relative:text" o:connectortype="straight"/>
        </w:pict>
      </w:r>
      <w:r>
        <w:rPr>
          <w:noProof/>
          <w:lang w:eastAsia="el-GR"/>
        </w:rPr>
        <w:pict>
          <v:shape id="_x0000_s1035" type="#_x0000_t32" style="position:absolute;margin-left:75.75pt;margin-top:-2.25pt;width:0;height:9.75pt;flip:y;z-index:251665408;mso-position-horizontal-relative:text;mso-position-vertical-relative:text" o:connectortype="straight"/>
        </w:pict>
      </w:r>
      <w:r>
        <w:rPr>
          <w:noProof/>
          <w:lang w:eastAsia="el-GR"/>
        </w:rPr>
        <w:pict>
          <v:shape id="_x0000_s1034" type="#_x0000_t32" style="position:absolute;margin-left:562.5pt;margin-top:-2.25pt;width:3.75pt;height:6.75pt;z-index:251664384;mso-position-horizontal-relative:text;mso-position-vertical-relative:text" o:connectortype="straight"/>
        </w:pict>
      </w:r>
      <w:r>
        <w:rPr>
          <w:noProof/>
          <w:lang w:eastAsia="el-GR"/>
        </w:rPr>
        <w:pict>
          <v:shape id="_x0000_s1033" type="#_x0000_t32" style="position:absolute;margin-left:560.25pt;margin-top:-2.25pt;width:2.25pt;height:6.75pt;flip:y;z-index:251663360;mso-position-horizontal-relative:text;mso-position-vertical-relative:text" o:connectortype="straight"/>
        </w:pict>
      </w:r>
      <w:r>
        <w:rPr>
          <w:noProof/>
          <w:lang w:eastAsia="el-GR"/>
        </w:rPr>
        <w:pict>
          <v:shape id="_x0000_s1032" type="#_x0000_t32" style="position:absolute;margin-left:75.75pt;margin-top:18.75pt;width:359.25pt;height:0;z-index:251662336;mso-position-horizontal-relative:text;mso-position-vertical-relative:text" o:connectortype="straight"/>
        </w:pict>
      </w:r>
      <w:r>
        <w:rPr>
          <w:noProof/>
          <w:lang w:eastAsia="el-GR"/>
        </w:rPr>
        <w:pict>
          <v:shape id="_x0000_s1031" type="#_x0000_t32" style="position:absolute;margin-left:-58.5pt;margin-top:18.75pt;width:134.25pt;height:50.25pt;flip:y;z-index:251661312;mso-position-horizontal-relative:text;mso-position-vertical-relative:text" o:connectortype="straight"/>
        </w:pict>
      </w:r>
      <w:r>
        <w:rPr>
          <w:noProof/>
          <w:lang w:eastAsia="el-GR"/>
        </w:rPr>
        <w:pict>
          <v:shape id="_x0000_s1030" type="#_x0000_t32" style="position:absolute;margin-left:-63.75pt;margin-top:58.5pt;width:5.25pt;height:10.5pt;z-index:251660288;mso-position-horizontal-relative:text;mso-position-vertical-relative:text" o:connectortype="straight"/>
        </w:pict>
      </w:r>
      <w:r>
        <w:rPr>
          <w:noProof/>
          <w:lang w:eastAsia="el-GR"/>
        </w:rPr>
        <w:pict>
          <v:shape id="_x0000_s1029" type="#_x0000_t32" style="position:absolute;margin-left:-63.75pt;margin-top:7.5pt;width:139.5pt;height:51pt;flip:x;z-index:251659264;mso-position-horizontal-relative:text;mso-position-vertical-relative:text" o:connectortype="straight"/>
        </w:pict>
      </w:r>
      <w:r w:rsidR="004845DF" w:rsidRPr="00A17F97">
        <w:t xml:space="preserve">                                                                   </w:t>
      </w:r>
      <w:proofErr w:type="spellStart"/>
      <w:r w:rsidR="004845DF" w:rsidRPr="004845DF">
        <w:rPr>
          <w:b/>
          <w:sz w:val="28"/>
          <w:szCs w:val="28"/>
          <w:lang w:val="en-US"/>
        </w:rPr>
        <w:t>F</w:t>
      </w:r>
      <w:proofErr w:type="spellEnd"/>
      <w:r w:rsidR="004845DF" w:rsidRPr="00A17F97">
        <w:rPr>
          <w:b/>
          <w:sz w:val="28"/>
          <w:szCs w:val="28"/>
        </w:rPr>
        <w:tab/>
      </w:r>
      <w:r w:rsidR="004845DF" w:rsidRPr="00A17F97">
        <w:rPr>
          <w:b/>
          <w:sz w:val="28"/>
          <w:szCs w:val="28"/>
        </w:rPr>
        <w:tab/>
      </w:r>
      <w:r w:rsidR="004845DF" w:rsidRPr="00A17F97">
        <w:rPr>
          <w:b/>
          <w:sz w:val="28"/>
          <w:szCs w:val="28"/>
        </w:rPr>
        <w:tab/>
      </w:r>
      <w:r w:rsidR="004845DF" w:rsidRPr="00A17F97">
        <w:rPr>
          <w:b/>
          <w:sz w:val="28"/>
          <w:szCs w:val="28"/>
        </w:rPr>
        <w:tab/>
      </w:r>
      <w:r w:rsidR="004845DF" w:rsidRPr="00A17F97">
        <w:rPr>
          <w:b/>
          <w:sz w:val="28"/>
          <w:szCs w:val="28"/>
        </w:rPr>
        <w:tab/>
      </w:r>
      <w:r w:rsidR="004845DF" w:rsidRPr="00A17F97">
        <w:rPr>
          <w:b/>
          <w:sz w:val="28"/>
          <w:szCs w:val="28"/>
        </w:rPr>
        <w:tab/>
      </w:r>
      <w:r w:rsidR="004845DF" w:rsidRPr="00A17F97">
        <w:rPr>
          <w:b/>
          <w:sz w:val="28"/>
          <w:szCs w:val="28"/>
        </w:rPr>
        <w:tab/>
      </w:r>
      <w:r w:rsidR="004845DF" w:rsidRPr="00A17F97">
        <w:rPr>
          <w:b/>
          <w:sz w:val="28"/>
          <w:szCs w:val="28"/>
        </w:rPr>
        <w:tab/>
        <w:t xml:space="preserve">     </w:t>
      </w:r>
      <w:proofErr w:type="spellStart"/>
      <w:r w:rsidR="004845DF" w:rsidRPr="004845DF">
        <w:rPr>
          <w:b/>
          <w:sz w:val="28"/>
          <w:szCs w:val="28"/>
          <w:lang w:val="en-US"/>
        </w:rPr>
        <w:t>F</w:t>
      </w:r>
      <w:proofErr w:type="spellEnd"/>
      <w:r w:rsidR="004845DF" w:rsidRPr="00A17F97">
        <w:rPr>
          <w:b/>
          <w:sz w:val="28"/>
          <w:szCs w:val="28"/>
        </w:rPr>
        <w:t xml:space="preserve">                                  </w:t>
      </w:r>
      <w:r w:rsidR="00CF7E69">
        <w:rPr>
          <w:b/>
          <w:sz w:val="28"/>
          <w:szCs w:val="28"/>
        </w:rPr>
        <w:t xml:space="preserve">                             </w:t>
      </w:r>
      <w:proofErr w:type="spellStart"/>
      <w:r w:rsidR="004845DF" w:rsidRPr="004845DF">
        <w:rPr>
          <w:b/>
          <w:sz w:val="28"/>
          <w:szCs w:val="28"/>
          <w:lang w:val="en-US"/>
        </w:rPr>
        <w:t>F</w:t>
      </w:r>
      <w:proofErr w:type="spellEnd"/>
    </w:p>
    <w:p w:rsidR="00CB2623" w:rsidRDefault="00CB26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  <w:r w:rsidR="00CF7E69">
        <w:rPr>
          <w:b/>
          <w:sz w:val="28"/>
          <w:szCs w:val="28"/>
        </w:rPr>
        <w:t xml:space="preserve">    ΔΥΝΑΜΗ ΣΤΟ ΚΟΚΚΑΛΟ</w:t>
      </w:r>
      <w:r w:rsidR="00CF7E69">
        <w:rPr>
          <w:b/>
          <w:sz w:val="28"/>
          <w:szCs w:val="28"/>
        </w:rPr>
        <w:tab/>
      </w:r>
      <w:r w:rsidR="00CF7E69">
        <w:rPr>
          <w:b/>
          <w:sz w:val="28"/>
          <w:szCs w:val="28"/>
        </w:rPr>
        <w:tab/>
      </w:r>
      <w:r w:rsidR="00CF7E69">
        <w:rPr>
          <w:b/>
          <w:sz w:val="28"/>
          <w:szCs w:val="28"/>
        </w:rPr>
        <w:tab/>
      </w:r>
      <w:r w:rsidR="00CF7E69">
        <w:rPr>
          <w:b/>
          <w:sz w:val="28"/>
          <w:szCs w:val="28"/>
        </w:rPr>
        <w:tab/>
      </w:r>
      <w:r w:rsidR="00CF7E69">
        <w:rPr>
          <w:b/>
          <w:sz w:val="28"/>
          <w:szCs w:val="28"/>
        </w:rPr>
        <w:tab/>
      </w:r>
      <w:r w:rsidR="00CF7E69">
        <w:rPr>
          <w:b/>
          <w:sz w:val="28"/>
          <w:szCs w:val="28"/>
        </w:rPr>
        <w:tab/>
      </w:r>
      <w:r w:rsidR="00CF7E69">
        <w:rPr>
          <w:b/>
          <w:sz w:val="28"/>
          <w:szCs w:val="28"/>
        </w:rPr>
        <w:tab/>
      </w:r>
      <w:r>
        <w:rPr>
          <w:b/>
          <w:sz w:val="28"/>
          <w:szCs w:val="28"/>
        </w:rPr>
        <w:t>ΔΥΝΑΜΗ ΣΤΟΝ ΚΑΒΑΛΑΡΗ</w:t>
      </w:r>
    </w:p>
    <w:p w:rsidR="004D37F1" w:rsidRDefault="004D37F1">
      <w:pPr>
        <w:rPr>
          <w:b/>
          <w:sz w:val="28"/>
          <w:szCs w:val="28"/>
        </w:rPr>
      </w:pPr>
    </w:p>
    <w:p w:rsidR="000850BA" w:rsidRDefault="005D4A79">
      <w:pPr>
        <w:rPr>
          <w:b/>
          <w:color w:val="E36C0A" w:themeColor="accent6" w:themeShade="BF"/>
          <w:sz w:val="28"/>
          <w:szCs w:val="28"/>
        </w:rPr>
      </w:pPr>
      <w:r w:rsidRPr="005D4A79">
        <w:rPr>
          <w:b/>
          <w:color w:val="E36C0A" w:themeColor="accent6" w:themeShade="BF"/>
          <w:sz w:val="28"/>
          <w:szCs w:val="28"/>
        </w:rPr>
        <w:t>ΣΧΗΜΑ 1</w:t>
      </w:r>
    </w:p>
    <w:p w:rsidR="00816754" w:rsidRDefault="00816754" w:rsidP="00E92801">
      <w:pPr>
        <w:jc w:val="center"/>
        <w:rPr>
          <w:b/>
          <w:sz w:val="28"/>
          <w:szCs w:val="28"/>
        </w:rPr>
      </w:pPr>
    </w:p>
    <w:p w:rsidR="00816754" w:rsidRDefault="00816754" w:rsidP="00E92801">
      <w:pPr>
        <w:jc w:val="center"/>
        <w:rPr>
          <w:b/>
          <w:sz w:val="28"/>
          <w:szCs w:val="28"/>
        </w:rPr>
      </w:pPr>
    </w:p>
    <w:p w:rsidR="00E92801" w:rsidRPr="00E92801" w:rsidRDefault="00E92801" w:rsidP="00E92801">
      <w:pPr>
        <w:jc w:val="center"/>
        <w:rPr>
          <w:b/>
          <w:sz w:val="28"/>
          <w:szCs w:val="28"/>
        </w:rPr>
      </w:pPr>
      <w:r w:rsidRPr="00E92801">
        <w:rPr>
          <w:b/>
          <w:sz w:val="28"/>
          <w:szCs w:val="28"/>
        </w:rPr>
        <w:t>ΥΠΟΛΟΓΙΣΜΟΣ ΤΗΣ ΡΟΠΗΣ ΣΤΟ ΚΑΡΑΟΛΟ</w:t>
      </w:r>
    </w:p>
    <w:p w:rsidR="00E92801" w:rsidRDefault="00E92801">
      <w:pPr>
        <w:rPr>
          <w:b/>
          <w:sz w:val="28"/>
          <w:szCs w:val="28"/>
        </w:rPr>
      </w:pPr>
      <w:bookmarkStart w:id="0" w:name="_GoBack"/>
      <w:bookmarkEnd w:id="0"/>
    </w:p>
    <w:p w:rsidR="00AB3CA8" w:rsidRDefault="00AB3CA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Στο σχήμα 1 βλέπουμε την τάση </w:t>
      </w:r>
      <w:r>
        <w:rPr>
          <w:b/>
          <w:sz w:val="28"/>
          <w:szCs w:val="28"/>
          <w:lang w:val="en-US"/>
        </w:rPr>
        <w:t>F</w:t>
      </w:r>
      <w:r w:rsidRPr="00AB3CA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που ασκείται σε οποιοδήποτε σημείο της χορδής . </w:t>
      </w:r>
      <w:proofErr w:type="spellStart"/>
      <w:r>
        <w:rPr>
          <w:b/>
          <w:sz w:val="28"/>
          <w:szCs w:val="28"/>
        </w:rPr>
        <w:t>Εμας</w:t>
      </w:r>
      <w:proofErr w:type="spellEnd"/>
      <w:r>
        <w:rPr>
          <w:b/>
          <w:sz w:val="28"/>
          <w:szCs w:val="28"/>
        </w:rPr>
        <w:t xml:space="preserve"> μας ενδιαφέρει στους </w:t>
      </w:r>
      <w:r w:rsidR="000850BA">
        <w:rPr>
          <w:b/>
          <w:sz w:val="28"/>
          <w:szCs w:val="28"/>
        </w:rPr>
        <w:t xml:space="preserve">καβαλάρηδες </w:t>
      </w:r>
      <w:r>
        <w:rPr>
          <w:b/>
          <w:sz w:val="28"/>
          <w:szCs w:val="28"/>
        </w:rPr>
        <w:t xml:space="preserve"> γι</w:t>
      </w:r>
      <w:r w:rsidR="000850BA">
        <w:rPr>
          <w:b/>
          <w:sz w:val="28"/>
          <w:szCs w:val="28"/>
        </w:rPr>
        <w:t xml:space="preserve"> αυτό</w:t>
      </w:r>
      <w:r>
        <w:rPr>
          <w:b/>
          <w:sz w:val="28"/>
          <w:szCs w:val="28"/>
        </w:rPr>
        <w:t xml:space="preserve"> και σ</w:t>
      </w:r>
      <w:r w:rsidR="000850BA">
        <w:rPr>
          <w:b/>
          <w:sz w:val="28"/>
          <w:szCs w:val="28"/>
        </w:rPr>
        <w:t>χ</w:t>
      </w:r>
      <w:r>
        <w:rPr>
          <w:b/>
          <w:sz w:val="28"/>
          <w:szCs w:val="28"/>
        </w:rPr>
        <w:t xml:space="preserve">εδιάζουμε </w:t>
      </w:r>
      <w:r w:rsidR="000850BA">
        <w:rPr>
          <w:b/>
          <w:sz w:val="28"/>
          <w:szCs w:val="28"/>
        </w:rPr>
        <w:t xml:space="preserve">τις τάσεις στα σημεία αυτά .Με την μέθοδο του παραλληλογράμμου σχεδιάζουμε τη συνισταμένη και </w:t>
      </w:r>
      <w:proofErr w:type="spellStart"/>
      <w:r w:rsidR="000850BA">
        <w:rPr>
          <w:b/>
          <w:sz w:val="28"/>
          <w:szCs w:val="28"/>
        </w:rPr>
        <w:t>ετσι</w:t>
      </w:r>
      <w:proofErr w:type="spellEnd"/>
      <w:r w:rsidR="000850BA">
        <w:rPr>
          <w:b/>
          <w:sz w:val="28"/>
          <w:szCs w:val="28"/>
        </w:rPr>
        <w:t xml:space="preserve"> τις βλέπουμε μια στο κόκκαλο (πράσινη )και μια στον καβαλάρη  (μπλε)</w:t>
      </w:r>
    </w:p>
    <w:p w:rsidR="000850BA" w:rsidRDefault="000850B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Γνωρίζουμε όλοι πόσο σημαντική είναι </w:t>
      </w:r>
      <w:proofErr w:type="spellStart"/>
      <w:r>
        <w:rPr>
          <w:b/>
          <w:sz w:val="28"/>
          <w:szCs w:val="28"/>
        </w:rPr>
        <w:t>είναι</w:t>
      </w:r>
      <w:proofErr w:type="spellEnd"/>
      <w:r>
        <w:rPr>
          <w:b/>
          <w:sz w:val="28"/>
          <w:szCs w:val="28"/>
        </w:rPr>
        <w:t xml:space="preserve"> η δύναμη στον καβαλάρη γιατί εξ’ αιτίας της μεταδίδεται η δόνηση τη χορδής στο καπάκι. Όσο όμως η γωνία των </w:t>
      </w:r>
      <w:proofErr w:type="spellStart"/>
      <w:r>
        <w:rPr>
          <w:b/>
          <w:sz w:val="28"/>
          <w:szCs w:val="28"/>
        </w:rPr>
        <w:t>τασεων</w:t>
      </w:r>
      <w:proofErr w:type="spellEnd"/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F</w:t>
      </w:r>
      <w:r w:rsidRPr="000850BA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μεγαλωνει</w:t>
      </w:r>
      <w:proofErr w:type="spellEnd"/>
      <w:r>
        <w:rPr>
          <w:b/>
          <w:sz w:val="28"/>
          <w:szCs w:val="28"/>
        </w:rPr>
        <w:t xml:space="preserve"> τόσο </w:t>
      </w:r>
      <w:proofErr w:type="spellStart"/>
      <w:r>
        <w:rPr>
          <w:b/>
          <w:sz w:val="28"/>
          <w:szCs w:val="28"/>
        </w:rPr>
        <w:t>μικραινει</w:t>
      </w:r>
      <w:proofErr w:type="spellEnd"/>
      <w:r>
        <w:rPr>
          <w:b/>
          <w:sz w:val="28"/>
          <w:szCs w:val="28"/>
        </w:rPr>
        <w:t xml:space="preserve"> η δύναμη στον </w:t>
      </w:r>
      <w:proofErr w:type="spellStart"/>
      <w:r>
        <w:rPr>
          <w:b/>
          <w:sz w:val="28"/>
          <w:szCs w:val="28"/>
        </w:rPr>
        <w:t>καβαλαρη</w:t>
      </w:r>
      <w:proofErr w:type="spellEnd"/>
      <w:r>
        <w:rPr>
          <w:b/>
          <w:sz w:val="28"/>
          <w:szCs w:val="28"/>
        </w:rPr>
        <w:t xml:space="preserve"> κάτι που δεν το θέλουμε.  </w:t>
      </w:r>
      <w:r w:rsidR="00EA410E">
        <w:rPr>
          <w:b/>
          <w:sz w:val="28"/>
          <w:szCs w:val="28"/>
        </w:rPr>
        <w:t xml:space="preserve">Αυτό </w:t>
      </w:r>
      <w:proofErr w:type="spellStart"/>
      <w:r w:rsidR="00EA410E">
        <w:rPr>
          <w:b/>
          <w:sz w:val="28"/>
          <w:szCs w:val="28"/>
        </w:rPr>
        <w:t>φυσικα</w:t>
      </w:r>
      <w:proofErr w:type="spellEnd"/>
      <w:r w:rsidR="00EA410E">
        <w:rPr>
          <w:b/>
          <w:sz w:val="28"/>
          <w:szCs w:val="28"/>
        </w:rPr>
        <w:t xml:space="preserve"> ρυθμίζεται από το </w:t>
      </w:r>
      <w:proofErr w:type="spellStart"/>
      <w:r w:rsidR="00EA410E">
        <w:rPr>
          <w:b/>
          <w:sz w:val="28"/>
          <w:szCs w:val="28"/>
        </w:rPr>
        <w:t>υψος</w:t>
      </w:r>
      <w:proofErr w:type="spellEnd"/>
      <w:r w:rsidR="00EA410E">
        <w:rPr>
          <w:b/>
          <w:sz w:val="28"/>
          <w:szCs w:val="28"/>
        </w:rPr>
        <w:t xml:space="preserve"> του καβαλάρη και που είναι </w:t>
      </w:r>
      <w:proofErr w:type="spellStart"/>
      <w:r w:rsidR="00EA410E">
        <w:rPr>
          <w:b/>
          <w:sz w:val="28"/>
          <w:szCs w:val="28"/>
        </w:rPr>
        <w:t>περιπου</w:t>
      </w:r>
      <w:proofErr w:type="spellEnd"/>
      <w:r w:rsidR="00EA410E">
        <w:rPr>
          <w:b/>
          <w:sz w:val="28"/>
          <w:szCs w:val="28"/>
        </w:rPr>
        <w:t xml:space="preserve"> 12 χιλιοστά για το </w:t>
      </w:r>
      <w:proofErr w:type="spellStart"/>
      <w:r w:rsidR="00EA410E">
        <w:rPr>
          <w:b/>
          <w:sz w:val="28"/>
          <w:szCs w:val="28"/>
        </w:rPr>
        <w:t>μπουζουκι</w:t>
      </w:r>
      <w:proofErr w:type="spellEnd"/>
      <w:r w:rsidR="00EA410E">
        <w:rPr>
          <w:b/>
          <w:sz w:val="28"/>
          <w:szCs w:val="28"/>
        </w:rPr>
        <w:t xml:space="preserve">, </w:t>
      </w:r>
      <w:proofErr w:type="spellStart"/>
      <w:r w:rsidR="00EA410E">
        <w:rPr>
          <w:b/>
          <w:sz w:val="28"/>
          <w:szCs w:val="28"/>
        </w:rPr>
        <w:t>οποτε</w:t>
      </w:r>
      <w:proofErr w:type="spellEnd"/>
      <w:r w:rsidR="00EA410E">
        <w:rPr>
          <w:b/>
          <w:sz w:val="28"/>
          <w:szCs w:val="28"/>
        </w:rPr>
        <w:t xml:space="preserve"> δεν έχουμε και πολλές επιλογές.</w:t>
      </w:r>
    </w:p>
    <w:p w:rsidR="00EA410E" w:rsidRDefault="00EA41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Παρόμοια </w:t>
      </w:r>
      <w:r w:rsidR="00732C25">
        <w:rPr>
          <w:b/>
          <w:sz w:val="28"/>
          <w:szCs w:val="28"/>
        </w:rPr>
        <w:t>έχουμε</w:t>
      </w:r>
      <w:r>
        <w:rPr>
          <w:b/>
          <w:sz w:val="28"/>
          <w:szCs w:val="28"/>
        </w:rPr>
        <w:t xml:space="preserve"> τα πράγματα στο </w:t>
      </w:r>
      <w:r w:rsidR="00732C25">
        <w:rPr>
          <w:b/>
          <w:sz w:val="28"/>
          <w:szCs w:val="28"/>
        </w:rPr>
        <w:t>κόκκαλο</w:t>
      </w:r>
      <w:r>
        <w:rPr>
          <w:b/>
          <w:sz w:val="28"/>
          <w:szCs w:val="28"/>
        </w:rPr>
        <w:t xml:space="preserve"> όπου βλέπουμε την συνισταμένη δύναμη να </w:t>
      </w:r>
      <w:r w:rsidR="00732C25">
        <w:rPr>
          <w:b/>
          <w:sz w:val="28"/>
          <w:szCs w:val="28"/>
        </w:rPr>
        <w:t>ασκείται</w:t>
      </w:r>
      <w:r>
        <w:rPr>
          <w:b/>
          <w:sz w:val="28"/>
          <w:szCs w:val="28"/>
        </w:rPr>
        <w:t xml:space="preserve"> στο </w:t>
      </w:r>
      <w:proofErr w:type="spellStart"/>
      <w:r>
        <w:rPr>
          <w:b/>
          <w:sz w:val="28"/>
          <w:szCs w:val="28"/>
        </w:rPr>
        <w:t>κοκκαλο</w:t>
      </w:r>
      <w:proofErr w:type="spellEnd"/>
      <w:r>
        <w:rPr>
          <w:b/>
          <w:sz w:val="28"/>
          <w:szCs w:val="28"/>
        </w:rPr>
        <w:t xml:space="preserve"> (</w:t>
      </w:r>
      <w:proofErr w:type="spellStart"/>
      <w:r>
        <w:rPr>
          <w:b/>
          <w:sz w:val="28"/>
          <w:szCs w:val="28"/>
        </w:rPr>
        <w:t>πρασινη</w:t>
      </w:r>
      <w:proofErr w:type="spellEnd"/>
      <w:r>
        <w:rPr>
          <w:b/>
          <w:sz w:val="28"/>
          <w:szCs w:val="28"/>
        </w:rPr>
        <w:t xml:space="preserve">) </w:t>
      </w:r>
      <w:proofErr w:type="spellStart"/>
      <w:r>
        <w:rPr>
          <w:b/>
          <w:sz w:val="28"/>
          <w:szCs w:val="28"/>
        </w:rPr>
        <w:t>Παλι</w:t>
      </w:r>
      <w:proofErr w:type="spellEnd"/>
      <w:r>
        <w:rPr>
          <w:b/>
          <w:sz w:val="28"/>
          <w:szCs w:val="28"/>
        </w:rPr>
        <w:t xml:space="preserve"> εδώ η τιμή της εξαρτάται από την </w:t>
      </w:r>
      <w:proofErr w:type="spellStart"/>
      <w:r>
        <w:rPr>
          <w:b/>
          <w:sz w:val="28"/>
          <w:szCs w:val="28"/>
        </w:rPr>
        <w:t>γωνια</w:t>
      </w:r>
      <w:proofErr w:type="spellEnd"/>
      <w:r>
        <w:rPr>
          <w:b/>
          <w:sz w:val="28"/>
          <w:szCs w:val="28"/>
        </w:rPr>
        <w:t xml:space="preserve"> των τάσεων </w:t>
      </w:r>
      <w:r>
        <w:rPr>
          <w:b/>
          <w:sz w:val="28"/>
          <w:szCs w:val="28"/>
          <w:lang w:val="en-US"/>
        </w:rPr>
        <w:t>F</w:t>
      </w:r>
      <w:r>
        <w:rPr>
          <w:b/>
          <w:sz w:val="28"/>
          <w:szCs w:val="28"/>
        </w:rPr>
        <w:t xml:space="preserve"> η </w:t>
      </w:r>
      <w:proofErr w:type="spellStart"/>
      <w:r>
        <w:rPr>
          <w:b/>
          <w:sz w:val="28"/>
          <w:szCs w:val="28"/>
        </w:rPr>
        <w:t>οποια</w:t>
      </w:r>
      <w:proofErr w:type="spellEnd"/>
      <w:r>
        <w:rPr>
          <w:b/>
          <w:sz w:val="28"/>
          <w:szCs w:val="28"/>
        </w:rPr>
        <w:t xml:space="preserve"> είναι άμεσα εξαρτημένη από την </w:t>
      </w:r>
      <w:proofErr w:type="spellStart"/>
      <w:r>
        <w:rPr>
          <w:b/>
          <w:sz w:val="28"/>
          <w:szCs w:val="28"/>
        </w:rPr>
        <w:t>κλιση</w:t>
      </w:r>
      <w:proofErr w:type="spellEnd"/>
      <w:r>
        <w:rPr>
          <w:b/>
          <w:sz w:val="28"/>
          <w:szCs w:val="28"/>
        </w:rPr>
        <w:t xml:space="preserve"> του </w:t>
      </w:r>
      <w:proofErr w:type="spellStart"/>
      <w:r>
        <w:rPr>
          <w:b/>
          <w:sz w:val="28"/>
          <w:szCs w:val="28"/>
        </w:rPr>
        <w:t>καράολου</w:t>
      </w:r>
      <w:proofErr w:type="spellEnd"/>
      <w:r>
        <w:rPr>
          <w:b/>
          <w:sz w:val="28"/>
          <w:szCs w:val="28"/>
        </w:rPr>
        <w:t xml:space="preserve"> . </w:t>
      </w:r>
      <w:proofErr w:type="spellStart"/>
      <w:r>
        <w:rPr>
          <w:b/>
          <w:sz w:val="28"/>
          <w:szCs w:val="28"/>
        </w:rPr>
        <w:t>Ετσι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μεγαλη</w:t>
      </w:r>
      <w:proofErr w:type="spellEnd"/>
      <w:r>
        <w:rPr>
          <w:b/>
          <w:sz w:val="28"/>
          <w:szCs w:val="28"/>
        </w:rPr>
        <w:t xml:space="preserve"> κλίση του </w:t>
      </w:r>
      <w:proofErr w:type="spellStart"/>
      <w:r>
        <w:rPr>
          <w:b/>
          <w:sz w:val="28"/>
          <w:szCs w:val="28"/>
        </w:rPr>
        <w:t>καραολου</w:t>
      </w:r>
      <w:proofErr w:type="spellEnd"/>
      <w:r>
        <w:rPr>
          <w:b/>
          <w:sz w:val="28"/>
          <w:szCs w:val="28"/>
        </w:rPr>
        <w:t xml:space="preserve"> συνεπάγεται και μεγάλη </w:t>
      </w:r>
      <w:proofErr w:type="spellStart"/>
      <w:r>
        <w:rPr>
          <w:b/>
          <w:sz w:val="28"/>
          <w:szCs w:val="28"/>
        </w:rPr>
        <w:t>δυναμη</w:t>
      </w:r>
      <w:proofErr w:type="spellEnd"/>
      <w:r>
        <w:rPr>
          <w:b/>
          <w:sz w:val="28"/>
          <w:szCs w:val="28"/>
        </w:rPr>
        <w:t xml:space="preserve"> στο </w:t>
      </w:r>
      <w:proofErr w:type="spellStart"/>
      <w:r>
        <w:rPr>
          <w:b/>
          <w:sz w:val="28"/>
          <w:szCs w:val="28"/>
        </w:rPr>
        <w:lastRenderedPageBreak/>
        <w:t>κόκκαλο.Προσωπικα</w:t>
      </w:r>
      <w:proofErr w:type="spellEnd"/>
      <w:r>
        <w:rPr>
          <w:b/>
          <w:sz w:val="28"/>
          <w:szCs w:val="28"/>
        </w:rPr>
        <w:t xml:space="preserve"> πιστεύω, ότι</w:t>
      </w:r>
      <w:r w:rsidR="00861A19">
        <w:rPr>
          <w:b/>
          <w:sz w:val="28"/>
          <w:szCs w:val="28"/>
        </w:rPr>
        <w:t xml:space="preserve"> η δόνηση της χορδής θα </w:t>
      </w:r>
      <w:proofErr w:type="spellStart"/>
      <w:r w:rsidR="00861A19">
        <w:rPr>
          <w:b/>
          <w:sz w:val="28"/>
          <w:szCs w:val="28"/>
        </w:rPr>
        <w:t>περνα</w:t>
      </w:r>
      <w:proofErr w:type="spellEnd"/>
      <w:r w:rsidR="00861A19">
        <w:rPr>
          <w:b/>
          <w:sz w:val="28"/>
          <w:szCs w:val="28"/>
        </w:rPr>
        <w:t xml:space="preserve"> και μέσα από το κόκκαλο όταν η </w:t>
      </w:r>
      <w:proofErr w:type="spellStart"/>
      <w:r w:rsidR="00861A19">
        <w:rPr>
          <w:b/>
          <w:sz w:val="28"/>
          <w:szCs w:val="28"/>
        </w:rPr>
        <w:t>πρασινη</w:t>
      </w:r>
      <w:proofErr w:type="spellEnd"/>
      <w:r w:rsidR="00861A19">
        <w:rPr>
          <w:b/>
          <w:sz w:val="28"/>
          <w:szCs w:val="28"/>
        </w:rPr>
        <w:t xml:space="preserve"> δύναμη είναι μεγάλη, </w:t>
      </w:r>
      <w:proofErr w:type="spellStart"/>
      <w:r w:rsidR="00861A19">
        <w:rPr>
          <w:b/>
          <w:sz w:val="28"/>
          <w:szCs w:val="28"/>
        </w:rPr>
        <w:t>κυριως</w:t>
      </w:r>
      <w:proofErr w:type="spellEnd"/>
      <w:r w:rsidR="00861A19">
        <w:rPr>
          <w:b/>
          <w:sz w:val="28"/>
          <w:szCs w:val="28"/>
        </w:rPr>
        <w:t xml:space="preserve"> </w:t>
      </w:r>
      <w:proofErr w:type="spellStart"/>
      <w:r w:rsidR="00861A19">
        <w:rPr>
          <w:b/>
          <w:sz w:val="28"/>
          <w:szCs w:val="28"/>
        </w:rPr>
        <w:t>ότα</w:t>
      </w:r>
      <w:proofErr w:type="spellEnd"/>
      <w:r w:rsidR="00861A19">
        <w:rPr>
          <w:b/>
          <w:sz w:val="28"/>
          <w:szCs w:val="28"/>
        </w:rPr>
        <w:t xml:space="preserve"> κτυπάμε τις χορδές ανοικτές, και </w:t>
      </w:r>
      <w:proofErr w:type="spellStart"/>
      <w:r w:rsidR="00861A19">
        <w:rPr>
          <w:b/>
          <w:sz w:val="28"/>
          <w:szCs w:val="28"/>
        </w:rPr>
        <w:t>ετσι</w:t>
      </w:r>
      <w:proofErr w:type="spellEnd"/>
      <w:r w:rsidR="00861A19">
        <w:rPr>
          <w:b/>
          <w:sz w:val="28"/>
          <w:szCs w:val="28"/>
        </w:rPr>
        <w:t xml:space="preserve"> θα </w:t>
      </w:r>
      <w:proofErr w:type="spellStart"/>
      <w:r w:rsidR="00861A19">
        <w:rPr>
          <w:b/>
          <w:sz w:val="28"/>
          <w:szCs w:val="28"/>
        </w:rPr>
        <w:t>εχουμε</w:t>
      </w:r>
      <w:proofErr w:type="spellEnd"/>
      <w:r w:rsidR="00861A19">
        <w:rPr>
          <w:b/>
          <w:sz w:val="28"/>
          <w:szCs w:val="28"/>
        </w:rPr>
        <w:t xml:space="preserve"> ένα </w:t>
      </w:r>
      <w:proofErr w:type="spellStart"/>
      <w:r w:rsidR="00861A19">
        <w:rPr>
          <w:b/>
          <w:sz w:val="28"/>
          <w:szCs w:val="28"/>
        </w:rPr>
        <w:t>οργανο</w:t>
      </w:r>
      <w:proofErr w:type="spellEnd"/>
      <w:r w:rsidR="00861A19">
        <w:rPr>
          <w:b/>
          <w:sz w:val="28"/>
          <w:szCs w:val="28"/>
        </w:rPr>
        <w:t xml:space="preserve"> που θα </w:t>
      </w:r>
      <w:proofErr w:type="spellStart"/>
      <w:r w:rsidR="00861A19">
        <w:rPr>
          <w:b/>
          <w:sz w:val="28"/>
          <w:szCs w:val="28"/>
        </w:rPr>
        <w:t>δονειται</w:t>
      </w:r>
      <w:proofErr w:type="spellEnd"/>
      <w:r w:rsidR="00861A19">
        <w:rPr>
          <w:b/>
          <w:sz w:val="28"/>
          <w:szCs w:val="28"/>
        </w:rPr>
        <w:t xml:space="preserve"> </w:t>
      </w:r>
      <w:proofErr w:type="spellStart"/>
      <w:r w:rsidR="00861A19">
        <w:rPr>
          <w:b/>
          <w:sz w:val="28"/>
          <w:szCs w:val="28"/>
        </w:rPr>
        <w:t>παντου</w:t>
      </w:r>
      <w:proofErr w:type="spellEnd"/>
      <w:r w:rsidR="00861A19">
        <w:rPr>
          <w:b/>
          <w:sz w:val="28"/>
          <w:szCs w:val="28"/>
        </w:rPr>
        <w:t>…</w:t>
      </w:r>
    </w:p>
    <w:p w:rsidR="00861A19" w:rsidRPr="00EA410E" w:rsidRDefault="00861A1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Αυτό που </w:t>
      </w:r>
      <w:proofErr w:type="spellStart"/>
      <w:r>
        <w:rPr>
          <w:b/>
          <w:sz w:val="28"/>
          <w:szCs w:val="28"/>
        </w:rPr>
        <w:t>χανουμε</w:t>
      </w:r>
      <w:proofErr w:type="spellEnd"/>
      <w:r>
        <w:rPr>
          <w:b/>
          <w:sz w:val="28"/>
          <w:szCs w:val="28"/>
        </w:rPr>
        <w:t xml:space="preserve"> όμως </w:t>
      </w:r>
      <w:proofErr w:type="spellStart"/>
      <w:r>
        <w:rPr>
          <w:b/>
          <w:sz w:val="28"/>
          <w:szCs w:val="28"/>
        </w:rPr>
        <w:t>μεγαλωνοντας</w:t>
      </w:r>
      <w:proofErr w:type="spellEnd"/>
      <w:r>
        <w:rPr>
          <w:b/>
          <w:sz w:val="28"/>
          <w:szCs w:val="28"/>
        </w:rPr>
        <w:t xml:space="preserve"> την </w:t>
      </w:r>
      <w:proofErr w:type="spellStart"/>
      <w:r>
        <w:rPr>
          <w:b/>
          <w:sz w:val="28"/>
          <w:szCs w:val="28"/>
        </w:rPr>
        <w:t>κλιση</w:t>
      </w:r>
      <w:proofErr w:type="spellEnd"/>
      <w:r>
        <w:rPr>
          <w:b/>
          <w:sz w:val="28"/>
          <w:szCs w:val="28"/>
        </w:rPr>
        <w:t xml:space="preserve"> του </w:t>
      </w:r>
      <w:proofErr w:type="spellStart"/>
      <w:r>
        <w:rPr>
          <w:b/>
          <w:sz w:val="28"/>
          <w:szCs w:val="28"/>
        </w:rPr>
        <w:t>καρ</w:t>
      </w:r>
      <w:r w:rsidR="00732C25">
        <w:rPr>
          <w:b/>
          <w:sz w:val="28"/>
          <w:szCs w:val="28"/>
        </w:rPr>
        <w:t>ά</w:t>
      </w:r>
      <w:r>
        <w:rPr>
          <w:b/>
          <w:sz w:val="28"/>
          <w:szCs w:val="28"/>
        </w:rPr>
        <w:t>ολου</w:t>
      </w:r>
      <w:proofErr w:type="spellEnd"/>
      <w:r>
        <w:rPr>
          <w:b/>
          <w:sz w:val="28"/>
          <w:szCs w:val="28"/>
        </w:rPr>
        <w:t xml:space="preserve"> π.χ. από 10 σε 15 </w:t>
      </w:r>
      <w:proofErr w:type="spellStart"/>
      <w:r>
        <w:rPr>
          <w:b/>
          <w:sz w:val="28"/>
          <w:szCs w:val="28"/>
        </w:rPr>
        <w:t>μοιρες</w:t>
      </w:r>
      <w:proofErr w:type="spellEnd"/>
      <w:r>
        <w:rPr>
          <w:b/>
          <w:sz w:val="28"/>
          <w:szCs w:val="28"/>
        </w:rPr>
        <w:t xml:space="preserve"> είναι να μειώνεται η </w:t>
      </w:r>
      <w:proofErr w:type="spellStart"/>
      <w:r>
        <w:rPr>
          <w:b/>
          <w:sz w:val="28"/>
          <w:szCs w:val="28"/>
        </w:rPr>
        <w:t>επιφανεια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2167A5">
        <w:rPr>
          <w:b/>
          <w:sz w:val="28"/>
          <w:szCs w:val="28"/>
        </w:rPr>
        <w:t>επαφης</w:t>
      </w:r>
      <w:proofErr w:type="spellEnd"/>
      <w:r w:rsidR="002167A5">
        <w:rPr>
          <w:b/>
          <w:sz w:val="28"/>
          <w:szCs w:val="28"/>
        </w:rPr>
        <w:t xml:space="preserve"> </w:t>
      </w:r>
      <w:r w:rsidR="00335A50">
        <w:rPr>
          <w:b/>
          <w:sz w:val="28"/>
          <w:szCs w:val="28"/>
        </w:rPr>
        <w:t xml:space="preserve"> </w:t>
      </w:r>
      <w:proofErr w:type="spellStart"/>
      <w:r w:rsidR="00335A50">
        <w:rPr>
          <w:b/>
          <w:sz w:val="28"/>
          <w:szCs w:val="28"/>
        </w:rPr>
        <w:t>καράολου</w:t>
      </w:r>
      <w:proofErr w:type="spellEnd"/>
      <w:r w:rsidR="00732C25">
        <w:rPr>
          <w:b/>
          <w:sz w:val="28"/>
          <w:szCs w:val="28"/>
        </w:rPr>
        <w:t xml:space="preserve"> -</w:t>
      </w:r>
      <w:r w:rsidR="00335A50">
        <w:rPr>
          <w:b/>
          <w:sz w:val="28"/>
          <w:szCs w:val="28"/>
        </w:rPr>
        <w:t xml:space="preserve"> μάνικα και </w:t>
      </w:r>
      <w:proofErr w:type="spellStart"/>
      <w:r w:rsidR="00335A50">
        <w:rPr>
          <w:b/>
          <w:sz w:val="28"/>
          <w:szCs w:val="28"/>
        </w:rPr>
        <w:t>συνεπως</w:t>
      </w:r>
      <w:proofErr w:type="spellEnd"/>
      <w:r w:rsidR="00335A50">
        <w:rPr>
          <w:b/>
          <w:sz w:val="28"/>
          <w:szCs w:val="28"/>
        </w:rPr>
        <w:t xml:space="preserve"> η επιφάνεια </w:t>
      </w:r>
      <w:proofErr w:type="spellStart"/>
      <w:r w:rsidR="00335A50">
        <w:rPr>
          <w:b/>
          <w:sz w:val="28"/>
          <w:szCs w:val="28"/>
        </w:rPr>
        <w:t>συγκόλησης</w:t>
      </w:r>
      <w:proofErr w:type="spellEnd"/>
    </w:p>
    <w:p w:rsidR="004D37F1" w:rsidRDefault="00C134C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l-GR"/>
        </w:rPr>
        <w:pict>
          <v:shape id="_x0000_s1093" type="#_x0000_t32" style="position:absolute;margin-left:-70.5pt;margin-top:7.65pt;width:818.25pt;height:3.75pt;flip:y;z-index:251712512" o:connectortype="straight" strokeweight="4.75pt"/>
        </w:pict>
      </w:r>
    </w:p>
    <w:p w:rsidR="004D37F1" w:rsidRDefault="004D37F1">
      <w:pPr>
        <w:rPr>
          <w:b/>
          <w:sz w:val="28"/>
          <w:szCs w:val="28"/>
        </w:rPr>
      </w:pPr>
      <w:r>
        <w:rPr>
          <w:b/>
          <w:sz w:val="28"/>
          <w:szCs w:val="28"/>
        </w:rPr>
        <w:t>ΡΟΠΗ ΣΤΟ ΚΑΡΑΟΛΟ</w:t>
      </w:r>
    </w:p>
    <w:p w:rsidR="004D37F1" w:rsidRDefault="004D37F1">
      <w:pPr>
        <w:rPr>
          <w:b/>
          <w:sz w:val="28"/>
          <w:szCs w:val="28"/>
        </w:rPr>
      </w:pPr>
    </w:p>
    <w:p w:rsidR="004D37F1" w:rsidRPr="00AD2DC1" w:rsidRDefault="00C134C7">
      <w:r>
        <w:rPr>
          <w:noProof/>
          <w:lang w:eastAsia="el-GR"/>
        </w:rPr>
        <w:pict>
          <v:shape id="_x0000_s1107" type="#_x0000_t32" style="position:absolute;margin-left:289.5pt;margin-top:19.55pt;width:29.25pt;height:8.25pt;flip:y;z-index:251720704" o:connectortype="straight" strokecolor="#4f81bd [3204]" strokeweight="2.25pt"/>
        </w:pict>
      </w:r>
      <w:r>
        <w:rPr>
          <w:noProof/>
          <w:lang w:eastAsia="el-GR"/>
        </w:rPr>
        <w:pict>
          <v:shape id="_x0000_s1083" type="#_x0000_t32" style="position:absolute;margin-left:316.5pt;margin-top:19.7pt;width:151.5pt;height:0;z-index:251705344" o:connectortype="straight"/>
        </w:pict>
      </w:r>
      <w:r>
        <w:rPr>
          <w:noProof/>
          <w:lang w:eastAsia="el-GR"/>
        </w:rPr>
        <w:pict>
          <v:shape id="_x0000_s1071" type="#_x0000_t32" style="position:absolute;margin-left:49.5pt;margin-top:19.7pt;width:269.25pt;height:84.75pt;flip:y;z-index:251694080" o:connectortype="straight"/>
        </w:pict>
      </w:r>
      <w:r>
        <w:rPr>
          <w:noProof/>
          <w:lang w:eastAsia="el-GR"/>
        </w:rPr>
        <w:pict>
          <v:shape id="_x0000_s1098" type="#_x0000_t32" style="position:absolute;margin-left:318.75pt;margin-top:19.55pt;width:.05pt;height:57.7pt;z-index:251715584" o:connectortype="straight" strokecolor="#4f81bd [3204]" strokeweight="2.25pt"/>
        </w:pict>
      </w:r>
      <w:r w:rsidR="00AD2DC1" w:rsidRPr="00AD2DC1">
        <w:tab/>
      </w:r>
      <w:r w:rsidR="00AD2DC1" w:rsidRPr="00AD2DC1">
        <w:tab/>
      </w:r>
      <w:r w:rsidR="00AD2DC1" w:rsidRPr="00AD2DC1">
        <w:tab/>
      </w:r>
      <w:r w:rsidR="00AD2DC1" w:rsidRPr="00AD2DC1">
        <w:tab/>
      </w:r>
      <w:r w:rsidR="00AD2DC1" w:rsidRPr="00AD2DC1">
        <w:tab/>
      </w:r>
      <w:r w:rsidR="00AD2DC1" w:rsidRPr="00AD2DC1">
        <w:tab/>
      </w:r>
      <w:r w:rsidR="00AD2DC1" w:rsidRPr="00AD2DC1">
        <w:tab/>
      </w:r>
      <w:r w:rsidR="00AD2DC1" w:rsidRPr="00AD2DC1">
        <w:tab/>
      </w:r>
      <w:r w:rsidR="00AD2DC1" w:rsidRPr="00AD2DC1">
        <w:tab/>
      </w:r>
      <w:r w:rsidR="00AD2DC1" w:rsidRPr="00AD2DC1">
        <w:tab/>
      </w:r>
      <w:r w:rsidR="00AD2DC1" w:rsidRPr="00AD2DC1">
        <w:tab/>
      </w:r>
      <w:r w:rsidR="00AD2DC1">
        <w:t>ΧΟΡΔΗ</w:t>
      </w:r>
    </w:p>
    <w:p w:rsidR="00AD2DC1" w:rsidRPr="00AD2DC1" w:rsidRDefault="00C134C7">
      <w:r>
        <w:rPr>
          <w:noProof/>
          <w:lang w:eastAsia="el-GR"/>
        </w:rPr>
        <w:pict>
          <v:shape id="_x0000_s1099" type="#_x0000_t32" style="position:absolute;margin-left:289.5pt;margin-top:2.5pt;width:35.25pt;height:56.6pt;flip:x y;z-index:251716608" o:connectortype="straight" strokecolor="#4f81bd [3204]" strokeweight="2.25pt"/>
        </w:pict>
      </w:r>
      <w:r>
        <w:rPr>
          <w:noProof/>
          <w:lang w:eastAsia="el-GR"/>
        </w:rPr>
        <w:pict>
          <v:shape id="_x0000_s1104" type="#_x0000_t32" style="position:absolute;margin-left:316.5pt;margin-top:12.25pt;width:87.75pt;height:21pt;flip:x;z-index:251718656" o:connectortype="straight"/>
        </w:pict>
      </w:r>
      <w:r>
        <w:rPr>
          <w:noProof/>
          <w:lang w:eastAsia="el-GR"/>
        </w:rPr>
        <w:pict>
          <v:shape id="_x0000_s1079" type="#_x0000_t32" style="position:absolute;margin-left:348pt;margin-top:12.25pt;width:56.25pt;height:54pt;flip:x;z-index:251702272" o:connectortype="straight"/>
        </w:pict>
      </w:r>
      <w:r>
        <w:rPr>
          <w:noProof/>
          <w:lang w:eastAsia="el-GR"/>
        </w:rPr>
        <w:pict>
          <v:shape id="_x0000_s1067" type="#_x0000_t32" style="position:absolute;margin-left:310.5pt;margin-top:29.45pt;width:160.5pt;height:0;z-index:251689984" o:connectortype="straight" strokeweight="2.25pt"/>
        </w:pict>
      </w:r>
      <w:r>
        <w:rPr>
          <w:noProof/>
          <w:lang w:eastAsia="el-GR"/>
        </w:rPr>
        <w:pict>
          <v:shape id="_x0000_s1062" type="#_x0000_t32" style="position:absolute;margin-left:32.25pt;margin-top:29.45pt;width:278.25pt;height:93.75pt;flip:y;z-index:251685888" o:connectortype="straight" strokeweight="2pt"/>
        </w:pict>
      </w:r>
      <w:r w:rsidR="00A07A2E">
        <w:tab/>
      </w:r>
      <w:r w:rsidR="00A07A2E">
        <w:tab/>
      </w:r>
      <w:r w:rsidR="00A07A2E">
        <w:tab/>
      </w:r>
      <w:r w:rsidR="00A07A2E">
        <w:tab/>
      </w:r>
      <w:r w:rsidR="00A07A2E">
        <w:tab/>
      </w:r>
      <w:r w:rsidR="0057338D" w:rsidRPr="0057338D">
        <w:t xml:space="preserve"> </w:t>
      </w:r>
      <w:r w:rsidR="00A07A2E">
        <w:tab/>
      </w:r>
      <w:r w:rsidR="00A07A2E">
        <w:tab/>
      </w:r>
      <w:r w:rsidR="0057338D">
        <w:t xml:space="preserve">                  d</w:t>
      </w:r>
      <w:r w:rsidR="00A07A2E">
        <w:tab/>
      </w:r>
      <w:r w:rsidR="00AD2DC1">
        <w:t xml:space="preserve"> </w:t>
      </w:r>
      <w:r w:rsidR="0057338D">
        <w:rPr>
          <w:lang w:val="en-US"/>
        </w:rPr>
        <w:t>K</w:t>
      </w:r>
      <w:r w:rsidR="00AD2DC1">
        <w:t xml:space="preserve">                              </w:t>
      </w:r>
      <w:r w:rsidR="00A07A2E">
        <w:t xml:space="preserve">Κλίση </w:t>
      </w:r>
      <w:proofErr w:type="spellStart"/>
      <w:r w:rsidR="00A07A2E">
        <w:t>καραολου</w:t>
      </w:r>
      <w:proofErr w:type="spellEnd"/>
      <w:r w:rsidR="00A07A2E">
        <w:t xml:space="preserve"> φ</w:t>
      </w:r>
    </w:p>
    <w:p w:rsidR="00A07A2E" w:rsidRPr="0057338D" w:rsidRDefault="00C134C7">
      <w:pPr>
        <w:rPr>
          <w:b/>
          <w:sz w:val="24"/>
          <w:szCs w:val="24"/>
        </w:rPr>
      </w:pPr>
      <w:r>
        <w:rPr>
          <w:noProof/>
          <w:lang w:eastAsia="el-GR"/>
        </w:rPr>
        <w:pict>
          <v:shape id="_x0000_s1072" type="#_x0000_t32" style="position:absolute;margin-left:318.75pt;margin-top:22.8pt;width:72.75pt;height:22.5pt;flip:y;z-index:251695104" o:connectortype="straight">
            <v:stroke dashstyle="dash"/>
          </v:shape>
        </w:pict>
      </w:r>
      <w:r>
        <w:rPr>
          <w:noProof/>
          <w:lang w:eastAsia="el-GR"/>
        </w:rPr>
        <w:pict>
          <v:shape id="_x0000_s1073" type="#_x0000_t32" style="position:absolute;margin-left:49.05pt;margin-top:7.8pt;width:145.2pt;height:45.75pt;flip:y;z-index:251696128" o:connectortype="straight" strokecolor="red" strokeweight="2pt">
            <v:stroke endarrow="block"/>
          </v:shape>
        </w:pict>
      </w:r>
      <w:r>
        <w:rPr>
          <w:noProof/>
          <w:lang w:eastAsia="el-GR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92" type="#_x0000_t68" style="position:absolute;margin-left:-30.75pt;margin-top:16.85pt;width:38.25pt;height:76.9pt;rotation:2097732fd;z-index:251711488" fillcolor="#4f81bd [3204]" strokecolor="#f2f2f2 [3041]" strokeweight="3pt">
            <v:shadow on="t" type="perspective" color="#243f60 [1604]" opacity=".5" offset="1pt" offset2="-1pt"/>
          </v:shape>
        </w:pict>
      </w:r>
      <w:r w:rsidR="00A07A2E">
        <w:tab/>
      </w:r>
      <w:r w:rsidR="00A07A2E">
        <w:tab/>
      </w:r>
      <w:r w:rsidR="00A07A2E">
        <w:tab/>
      </w:r>
      <w:r w:rsidR="00A07A2E">
        <w:tab/>
      </w:r>
      <w:r w:rsidR="00A07A2E" w:rsidRPr="00AE65F0">
        <w:rPr>
          <w:b/>
          <w:sz w:val="24"/>
          <w:szCs w:val="24"/>
        </w:rPr>
        <w:tab/>
      </w:r>
      <w:r w:rsidR="0057338D">
        <w:rPr>
          <w:b/>
          <w:sz w:val="24"/>
          <w:szCs w:val="24"/>
        </w:rPr>
        <w:t>F</w:t>
      </w:r>
      <w:r w:rsidR="00A07A2E" w:rsidRPr="00AE65F0">
        <w:rPr>
          <w:b/>
          <w:sz w:val="24"/>
          <w:szCs w:val="24"/>
        </w:rPr>
        <w:tab/>
      </w:r>
      <w:r w:rsidR="00A07A2E" w:rsidRPr="00AE65F0">
        <w:rPr>
          <w:b/>
          <w:sz w:val="24"/>
          <w:szCs w:val="24"/>
        </w:rPr>
        <w:tab/>
      </w:r>
      <w:r w:rsidR="00A07A2E" w:rsidRPr="00AE65F0">
        <w:rPr>
          <w:b/>
          <w:sz w:val="24"/>
          <w:szCs w:val="24"/>
        </w:rPr>
        <w:tab/>
      </w:r>
      <w:r w:rsidR="0057338D" w:rsidRPr="0057338D">
        <w:rPr>
          <w:b/>
          <w:sz w:val="24"/>
          <w:szCs w:val="24"/>
        </w:rPr>
        <w:t xml:space="preserve">     </w:t>
      </w:r>
    </w:p>
    <w:p w:rsidR="00AE65F0" w:rsidRDefault="00C134C7">
      <w:r>
        <w:rPr>
          <w:noProof/>
          <w:lang w:eastAsia="el-GR"/>
        </w:rPr>
        <w:pict>
          <v:shape id="_x0000_s1106" type="#_x0000_t32" style="position:absolute;margin-left:318.8pt;margin-top:6.8pt;width:56.2pt;height:19.9pt;z-index:251719680" o:connectortype="straight"/>
        </w:pict>
      </w:r>
      <w:r>
        <w:rPr>
          <w:noProof/>
          <w:lang w:eastAsia="el-GR"/>
        </w:rPr>
        <w:pict>
          <v:oval id="_x0000_s1101" style="position:absolute;margin-left:316.5pt;margin-top:-.35pt;width:8.25pt;height:7.15pt;z-index:251717632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lang w:eastAsia="el-GR"/>
        </w:rPr>
        <w:pict>
          <v:shape id="_x0000_s1066" type="#_x0000_t32" style="position:absolute;margin-left:318.75pt;margin-top:18.45pt;width:156.75pt;height:0;z-index:251688960" o:connectortype="straight" strokeweight="2.25pt"/>
        </w:pict>
      </w:r>
      <w:r>
        <w:rPr>
          <w:noProof/>
          <w:lang w:eastAsia="el-GR"/>
        </w:rPr>
        <w:pict>
          <v:shape id="_x0000_s1068" type="#_x0000_t32" style="position:absolute;margin-left:45pt;margin-top:18.45pt;width:16.5pt;height:41.95pt;flip:x y;z-index:251691008" o:connectortype="straight"/>
        </w:pict>
      </w:r>
      <w:r>
        <w:rPr>
          <w:noProof/>
          <w:lang w:eastAsia="el-GR"/>
        </w:rPr>
        <w:pict>
          <v:shape id="_x0000_s1065" type="#_x0000_t32" style="position:absolute;margin-left:49.5pt;margin-top:18.45pt;width:275.25pt;height:92.25pt;flip:y;z-index:251687936" o:connectortype="straight" strokeweight="2.25pt"/>
        </w:pict>
      </w:r>
      <w:r w:rsidR="00A07A2E">
        <w:tab/>
      </w:r>
      <w:r w:rsidR="00A07A2E">
        <w:tab/>
      </w:r>
      <w:r w:rsidR="00A07A2E">
        <w:tab/>
      </w:r>
      <w:r w:rsidR="00A07A2E">
        <w:tab/>
      </w:r>
      <w:r w:rsidR="00A07A2E">
        <w:tab/>
      </w:r>
      <w:r w:rsidR="00A07A2E">
        <w:tab/>
      </w:r>
      <w:r w:rsidR="00A07A2E">
        <w:tab/>
      </w:r>
      <w:r w:rsidR="00A07A2E">
        <w:tab/>
      </w:r>
    </w:p>
    <w:p w:rsidR="00A07A2E" w:rsidRPr="00CF7E69" w:rsidRDefault="00C134C7">
      <w:pPr>
        <w:rPr>
          <w:b/>
          <w:sz w:val="28"/>
          <w:szCs w:val="28"/>
        </w:rPr>
      </w:pPr>
      <w:r>
        <w:rPr>
          <w:noProof/>
          <w:lang w:eastAsia="el-GR"/>
        </w:rPr>
        <w:pict>
          <v:shape id="_x0000_s1091" type="#_x0000_t68" style="position:absolute;margin-left:-30.75pt;margin-top:60.55pt;width:38.25pt;height:76.9pt;rotation:-982464fd;z-index:251710464" fillcolor="#4f81bd [3204]" strokecolor="#f2f2f2 [3041]" strokeweight="3pt">
            <v:shadow on="t" type="perspective" color="#243f60 [1604]" opacity=".5" offset="1pt" offset2="-1pt"/>
          </v:shape>
        </w:pict>
      </w:r>
      <w:r w:rsidR="00AE65F0">
        <w:tab/>
        <w:t xml:space="preserve">     </w:t>
      </w:r>
      <w:r w:rsidR="00AE65F0">
        <w:tab/>
      </w:r>
      <w:r w:rsidR="00AE65F0">
        <w:tab/>
      </w:r>
      <w:r w:rsidR="00A07A2E" w:rsidRPr="00AE65F0">
        <w:rPr>
          <w:b/>
          <w:sz w:val="28"/>
          <w:szCs w:val="28"/>
        </w:rPr>
        <w:tab/>
      </w:r>
      <w:r w:rsidR="0057338D">
        <w:rPr>
          <w:b/>
          <w:sz w:val="28"/>
          <w:szCs w:val="28"/>
        </w:rPr>
        <w:t>ΚΑΡΑΟΛ</w:t>
      </w:r>
      <w:r w:rsidR="004B5326">
        <w:rPr>
          <w:b/>
          <w:sz w:val="28"/>
          <w:szCs w:val="28"/>
        </w:rPr>
        <w:t>Ο</w:t>
      </w:r>
      <w:r w:rsidR="00A07A2E" w:rsidRPr="00AE65F0">
        <w:rPr>
          <w:b/>
          <w:sz w:val="28"/>
          <w:szCs w:val="28"/>
        </w:rPr>
        <w:tab/>
      </w:r>
      <w:r w:rsidR="003E7280" w:rsidRPr="00AD2DC1">
        <w:rPr>
          <w:b/>
          <w:sz w:val="28"/>
          <w:szCs w:val="28"/>
        </w:rPr>
        <w:tab/>
      </w:r>
      <w:r w:rsidR="003E7280" w:rsidRPr="00AD2DC1">
        <w:rPr>
          <w:b/>
          <w:sz w:val="28"/>
          <w:szCs w:val="28"/>
        </w:rPr>
        <w:tab/>
      </w:r>
      <w:r w:rsidR="003E7280" w:rsidRPr="00AD2DC1">
        <w:rPr>
          <w:b/>
          <w:sz w:val="28"/>
          <w:szCs w:val="28"/>
        </w:rPr>
        <w:tab/>
      </w:r>
      <w:r w:rsidR="003E7280" w:rsidRPr="00AD2DC1">
        <w:rPr>
          <w:b/>
          <w:sz w:val="28"/>
          <w:szCs w:val="28"/>
        </w:rPr>
        <w:tab/>
      </w:r>
      <w:r w:rsidR="00CF7E69">
        <w:rPr>
          <w:b/>
          <w:sz w:val="28"/>
          <w:szCs w:val="28"/>
        </w:rPr>
        <w:t>ΑΞΟΝΑΣ ΠΕΡΙΣΤΡΟΦΗΣ</w:t>
      </w:r>
    </w:p>
    <w:p w:rsidR="002A0932" w:rsidRPr="002A0932" w:rsidRDefault="00C134C7" w:rsidP="002A0932">
      <w:pPr>
        <w:rPr>
          <w:b/>
          <w:sz w:val="20"/>
          <w:szCs w:val="20"/>
        </w:rPr>
      </w:pPr>
      <w:r>
        <w:rPr>
          <w:noProof/>
          <w:lang w:eastAsia="el-GR"/>
        </w:rPr>
        <w:pict>
          <v:shape id="_x0000_s1064" type="#_x0000_t32" style="position:absolute;margin-left:32.25pt;margin-top:15.8pt;width:17.25pt;height:39.8pt;z-index:251686912" o:connectortype="straight" strokeweight="2.25pt"/>
        </w:pict>
      </w:r>
      <w:proofErr w:type="spellStart"/>
      <w:r w:rsidR="002A0932" w:rsidRPr="002A0932">
        <w:rPr>
          <w:b/>
          <w:sz w:val="20"/>
          <w:szCs w:val="20"/>
        </w:rPr>
        <w:t>ροπη</w:t>
      </w:r>
      <w:proofErr w:type="spellEnd"/>
      <w:r w:rsidR="002A0932" w:rsidRPr="002A0932">
        <w:rPr>
          <w:b/>
          <w:sz w:val="20"/>
          <w:szCs w:val="20"/>
        </w:rPr>
        <w:t xml:space="preserve"> για   </w:t>
      </w:r>
      <w:proofErr w:type="spellStart"/>
      <w:r w:rsidR="002A0932" w:rsidRPr="002A0932">
        <w:rPr>
          <w:b/>
          <w:sz w:val="20"/>
          <w:szCs w:val="20"/>
        </w:rPr>
        <w:t>στροφη</w:t>
      </w:r>
      <w:proofErr w:type="spellEnd"/>
    </w:p>
    <w:p w:rsidR="003E7280" w:rsidRPr="00F22E22" w:rsidRDefault="003E7280">
      <w:pPr>
        <w:rPr>
          <w:b/>
          <w:sz w:val="28"/>
          <w:szCs w:val="28"/>
        </w:rPr>
      </w:pPr>
    </w:p>
    <w:p w:rsidR="003E7280" w:rsidRDefault="002A0932">
      <w:pPr>
        <w:rPr>
          <w:b/>
          <w:color w:val="E36C0A" w:themeColor="accent6" w:themeShade="BF"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ab/>
      </w:r>
      <w:r w:rsidR="005D4A79" w:rsidRPr="005D4A79">
        <w:rPr>
          <w:b/>
          <w:color w:val="E36C0A" w:themeColor="accent6" w:themeShade="BF"/>
          <w:sz w:val="28"/>
          <w:szCs w:val="28"/>
        </w:rPr>
        <w:t>ΣΧΗΜΑ 2</w:t>
      </w:r>
      <w:r w:rsidRPr="005D4A79">
        <w:rPr>
          <w:b/>
          <w:color w:val="E36C0A" w:themeColor="accent6" w:themeShade="BF"/>
          <w:sz w:val="28"/>
          <w:szCs w:val="28"/>
        </w:rPr>
        <w:tab/>
      </w:r>
      <w:r w:rsidRPr="005D4A79">
        <w:rPr>
          <w:b/>
          <w:color w:val="E36C0A" w:themeColor="accent6" w:themeShade="BF"/>
          <w:sz w:val="28"/>
          <w:szCs w:val="28"/>
        </w:rPr>
        <w:tab/>
      </w:r>
      <w:r w:rsidRPr="005D4A79">
        <w:rPr>
          <w:b/>
          <w:color w:val="E36C0A" w:themeColor="accent6" w:themeShade="BF"/>
          <w:sz w:val="28"/>
          <w:szCs w:val="28"/>
        </w:rPr>
        <w:tab/>
      </w:r>
    </w:p>
    <w:p w:rsidR="00AB3CA8" w:rsidRDefault="00AB3CA8">
      <w:pPr>
        <w:rPr>
          <w:b/>
          <w:color w:val="E36C0A" w:themeColor="accent6" w:themeShade="BF"/>
          <w:sz w:val="28"/>
          <w:szCs w:val="28"/>
        </w:rPr>
      </w:pPr>
    </w:p>
    <w:p w:rsidR="00AB3CA8" w:rsidRDefault="00FD3A8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Στο σχήμα 2 βλέπουμε το </w:t>
      </w:r>
      <w:proofErr w:type="spellStart"/>
      <w:r>
        <w:rPr>
          <w:b/>
          <w:sz w:val="28"/>
          <w:szCs w:val="28"/>
        </w:rPr>
        <w:t>καραολο</w:t>
      </w:r>
      <w:proofErr w:type="spellEnd"/>
      <w:r w:rsidR="007A20AD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ένα</w:t>
      </w:r>
      <w:r w:rsidR="007A20A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νοητό άξονα περιστροφής</w:t>
      </w:r>
      <w:r w:rsidR="007A20AD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="007A20AD">
        <w:rPr>
          <w:b/>
          <w:sz w:val="28"/>
          <w:szCs w:val="28"/>
        </w:rPr>
        <w:t xml:space="preserve">την τάση </w:t>
      </w:r>
      <w:r w:rsidR="007A20AD">
        <w:rPr>
          <w:b/>
          <w:sz w:val="28"/>
          <w:szCs w:val="28"/>
          <w:lang w:val="en-US"/>
        </w:rPr>
        <w:t>F</w:t>
      </w:r>
      <w:r w:rsidR="007A20AD" w:rsidRPr="007A20AD">
        <w:rPr>
          <w:b/>
          <w:sz w:val="28"/>
          <w:szCs w:val="28"/>
        </w:rPr>
        <w:t xml:space="preserve"> </w:t>
      </w:r>
      <w:r w:rsidR="007A20AD">
        <w:rPr>
          <w:b/>
          <w:sz w:val="28"/>
          <w:szCs w:val="28"/>
        </w:rPr>
        <w:t xml:space="preserve">της χορδής , την απόσταση κ του καβαλάρη από τον άξονα , την απόσταση </w:t>
      </w:r>
      <w:r w:rsidR="007A20AD">
        <w:rPr>
          <w:b/>
          <w:sz w:val="28"/>
          <w:szCs w:val="28"/>
          <w:lang w:val="en-US"/>
        </w:rPr>
        <w:t>d</w:t>
      </w:r>
      <w:r w:rsidR="007A20AD" w:rsidRPr="007A20AD">
        <w:rPr>
          <w:b/>
          <w:sz w:val="28"/>
          <w:szCs w:val="28"/>
        </w:rPr>
        <w:t xml:space="preserve"> </w:t>
      </w:r>
      <w:r w:rsidR="007A20AD">
        <w:rPr>
          <w:b/>
          <w:sz w:val="28"/>
          <w:szCs w:val="28"/>
        </w:rPr>
        <w:t xml:space="preserve"> του άξονα από την χορδή και την κλίση φ του </w:t>
      </w:r>
      <w:proofErr w:type="spellStart"/>
      <w:r w:rsidR="007A20AD">
        <w:rPr>
          <w:b/>
          <w:sz w:val="28"/>
          <w:szCs w:val="28"/>
        </w:rPr>
        <w:t>καράολου</w:t>
      </w:r>
      <w:proofErr w:type="spellEnd"/>
      <w:r w:rsidR="007A20AD">
        <w:rPr>
          <w:b/>
          <w:sz w:val="28"/>
          <w:szCs w:val="28"/>
        </w:rPr>
        <w:t xml:space="preserve"> με τον μάνικα.</w:t>
      </w:r>
    </w:p>
    <w:p w:rsidR="007A20AD" w:rsidRDefault="007A20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Πάμε να δούμε  πως επηρεάζει την στατική του </w:t>
      </w:r>
      <w:proofErr w:type="spellStart"/>
      <w:r>
        <w:rPr>
          <w:b/>
          <w:sz w:val="28"/>
          <w:szCs w:val="28"/>
        </w:rPr>
        <w:t>καράολου</w:t>
      </w:r>
      <w:proofErr w:type="spellEnd"/>
      <w:r>
        <w:rPr>
          <w:b/>
          <w:sz w:val="28"/>
          <w:szCs w:val="28"/>
        </w:rPr>
        <w:t xml:space="preserve"> η </w:t>
      </w:r>
      <w:proofErr w:type="spellStart"/>
      <w:r>
        <w:rPr>
          <w:b/>
          <w:sz w:val="28"/>
          <w:szCs w:val="28"/>
        </w:rPr>
        <w:t>μεταβολη</w:t>
      </w:r>
      <w:proofErr w:type="spellEnd"/>
      <w:r>
        <w:rPr>
          <w:b/>
          <w:sz w:val="28"/>
          <w:szCs w:val="28"/>
        </w:rPr>
        <w:t xml:space="preserve"> της κλίσης φ.</w:t>
      </w:r>
    </w:p>
    <w:p w:rsidR="007A20AD" w:rsidRDefault="007A20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Η ροπή της δύναμης </w:t>
      </w:r>
      <w:r>
        <w:rPr>
          <w:b/>
          <w:sz w:val="28"/>
          <w:szCs w:val="28"/>
          <w:lang w:val="en-US"/>
        </w:rPr>
        <w:t>F</w:t>
      </w:r>
      <w:r w:rsidRPr="007A20A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ως προς τον άξονα είναι</w:t>
      </w:r>
    </w:p>
    <w:p w:rsidR="007A20AD" w:rsidRPr="00201129" w:rsidRDefault="00444A3D">
      <w:pPr>
        <w:rPr>
          <w:b/>
          <w:sz w:val="28"/>
          <w:szCs w:val="28"/>
        </w:rPr>
      </w:pPr>
      <w:r>
        <w:rPr>
          <w:b/>
          <w:sz w:val="28"/>
          <w:szCs w:val="28"/>
        </w:rPr>
        <w:t>τ</w:t>
      </w:r>
      <w:r w:rsidR="007A20AD">
        <w:rPr>
          <w:b/>
          <w:sz w:val="28"/>
          <w:szCs w:val="28"/>
        </w:rPr>
        <w:t xml:space="preserve"> = </w:t>
      </w:r>
      <w:r w:rsidR="007A20AD">
        <w:rPr>
          <w:b/>
          <w:sz w:val="28"/>
          <w:szCs w:val="28"/>
          <w:lang w:val="en-US"/>
        </w:rPr>
        <w:t>F</w:t>
      </w:r>
      <w:r w:rsidR="007A20AD" w:rsidRPr="00201129">
        <w:rPr>
          <w:b/>
          <w:sz w:val="28"/>
          <w:szCs w:val="28"/>
        </w:rPr>
        <w:t>*</w:t>
      </w:r>
      <w:r w:rsidR="007A20AD">
        <w:rPr>
          <w:b/>
          <w:sz w:val="28"/>
          <w:szCs w:val="28"/>
          <w:lang w:val="en-US"/>
        </w:rPr>
        <w:t>d</w:t>
      </w:r>
    </w:p>
    <w:p w:rsidR="007A20AD" w:rsidRDefault="007A20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Και με </w:t>
      </w:r>
      <w:proofErr w:type="spellStart"/>
      <w:r>
        <w:rPr>
          <w:b/>
          <w:sz w:val="28"/>
          <w:szCs w:val="28"/>
        </w:rPr>
        <w:t>λιγο</w:t>
      </w:r>
      <w:proofErr w:type="spellEnd"/>
      <w:r>
        <w:rPr>
          <w:b/>
          <w:sz w:val="28"/>
          <w:szCs w:val="28"/>
        </w:rPr>
        <w:t xml:space="preserve"> τριγωνομετρία στο </w:t>
      </w:r>
      <w:proofErr w:type="spellStart"/>
      <w:r>
        <w:rPr>
          <w:b/>
          <w:sz w:val="28"/>
          <w:szCs w:val="28"/>
        </w:rPr>
        <w:t>μπλέ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τριγωνάκι</w:t>
      </w:r>
      <w:proofErr w:type="spellEnd"/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  <w:lang w:val="en-US"/>
        </w:rPr>
        <w:t>d</w:t>
      </w:r>
      <w:r w:rsidRPr="007A20AD">
        <w:rPr>
          <w:b/>
          <w:sz w:val="28"/>
          <w:szCs w:val="28"/>
        </w:rPr>
        <w:t xml:space="preserve"> = </w:t>
      </w:r>
      <w:r w:rsidR="00444A3D">
        <w:rPr>
          <w:b/>
          <w:sz w:val="28"/>
          <w:szCs w:val="28"/>
        </w:rPr>
        <w:t xml:space="preserve">κ * </w:t>
      </w:r>
      <w:proofErr w:type="spellStart"/>
      <w:r w:rsidR="00444A3D">
        <w:rPr>
          <w:b/>
          <w:sz w:val="28"/>
          <w:szCs w:val="28"/>
        </w:rPr>
        <w:t>συνφ</w:t>
      </w:r>
      <w:proofErr w:type="spellEnd"/>
    </w:p>
    <w:p w:rsidR="00444A3D" w:rsidRDefault="00444A3D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Αρα</w:t>
      </w:r>
      <w:proofErr w:type="spellEnd"/>
      <w:r>
        <w:rPr>
          <w:b/>
          <w:sz w:val="28"/>
          <w:szCs w:val="28"/>
        </w:rPr>
        <w:t xml:space="preserve">  τ = </w:t>
      </w:r>
      <w:r>
        <w:rPr>
          <w:b/>
          <w:sz w:val="28"/>
          <w:szCs w:val="28"/>
          <w:lang w:val="en-US"/>
        </w:rPr>
        <w:t>F</w:t>
      </w:r>
      <w:r w:rsidRPr="00201129">
        <w:rPr>
          <w:b/>
          <w:sz w:val="28"/>
          <w:szCs w:val="28"/>
        </w:rPr>
        <w:t>*</w:t>
      </w:r>
      <w:r w:rsidRPr="00444A3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κ * </w:t>
      </w:r>
      <w:proofErr w:type="spellStart"/>
      <w:r>
        <w:rPr>
          <w:b/>
          <w:sz w:val="28"/>
          <w:szCs w:val="28"/>
        </w:rPr>
        <w:t>συνφ</w:t>
      </w:r>
      <w:proofErr w:type="spellEnd"/>
    </w:p>
    <w:p w:rsidR="00444A3D" w:rsidRDefault="00444A3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Και δεδομένου ότι η συνολική τάση στο </w:t>
      </w:r>
      <w:proofErr w:type="spellStart"/>
      <w:r>
        <w:rPr>
          <w:b/>
          <w:sz w:val="28"/>
          <w:szCs w:val="28"/>
        </w:rPr>
        <w:t>καραολο</w:t>
      </w:r>
      <w:proofErr w:type="spellEnd"/>
      <w:r>
        <w:rPr>
          <w:b/>
          <w:sz w:val="28"/>
          <w:szCs w:val="28"/>
        </w:rPr>
        <w:t xml:space="preserve"> δεν μεταβάλλεται ούτε η απόσταση κ του άξονα από τον καβαλάρη βλέπουμε ότι η ροπή εξαρτάται μόνο από το </w:t>
      </w:r>
      <w:proofErr w:type="spellStart"/>
      <w:r>
        <w:rPr>
          <w:b/>
          <w:sz w:val="28"/>
          <w:szCs w:val="28"/>
        </w:rPr>
        <w:t>συνφ</w:t>
      </w:r>
      <w:proofErr w:type="spellEnd"/>
    </w:p>
    <w:p w:rsidR="00444A3D" w:rsidRDefault="00444A3D">
      <w:pPr>
        <w:rPr>
          <w:b/>
          <w:sz w:val="28"/>
          <w:szCs w:val="28"/>
        </w:rPr>
      </w:pPr>
      <w:r>
        <w:rPr>
          <w:b/>
          <w:sz w:val="28"/>
          <w:szCs w:val="28"/>
        </w:rPr>
        <w:t>Τι σημαίνει αυτό;</w:t>
      </w:r>
    </w:p>
    <w:p w:rsidR="00444A3D" w:rsidRDefault="00444A3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Για φ = 0 </w:t>
      </w:r>
      <w:proofErr w:type="spellStart"/>
      <w:r>
        <w:rPr>
          <w:b/>
          <w:sz w:val="28"/>
          <w:szCs w:val="28"/>
        </w:rPr>
        <w:t>δηλ</w:t>
      </w:r>
      <w:proofErr w:type="spellEnd"/>
      <w:r>
        <w:rPr>
          <w:b/>
          <w:sz w:val="28"/>
          <w:szCs w:val="28"/>
        </w:rPr>
        <w:t xml:space="preserve"> όταν το </w:t>
      </w:r>
      <w:proofErr w:type="spellStart"/>
      <w:r>
        <w:rPr>
          <w:b/>
          <w:sz w:val="28"/>
          <w:szCs w:val="28"/>
        </w:rPr>
        <w:t>καράολο</w:t>
      </w:r>
      <w:proofErr w:type="spellEnd"/>
      <w:r>
        <w:rPr>
          <w:b/>
          <w:sz w:val="28"/>
          <w:szCs w:val="28"/>
        </w:rPr>
        <w:t xml:space="preserve"> είναι στην ευθεία με τον μάνικα , έχουμε τη μέγιστη </w:t>
      </w:r>
      <w:proofErr w:type="spellStart"/>
      <w:r>
        <w:rPr>
          <w:b/>
          <w:sz w:val="28"/>
          <w:szCs w:val="28"/>
        </w:rPr>
        <w:t>ροπη</w:t>
      </w:r>
      <w:proofErr w:type="spellEnd"/>
      <w:r>
        <w:rPr>
          <w:b/>
          <w:sz w:val="28"/>
          <w:szCs w:val="28"/>
        </w:rPr>
        <w:t>..</w:t>
      </w:r>
      <w:r w:rsidRPr="00444A3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τ = </w:t>
      </w:r>
      <w:r>
        <w:rPr>
          <w:b/>
          <w:sz w:val="28"/>
          <w:szCs w:val="28"/>
          <w:lang w:val="en-US"/>
        </w:rPr>
        <w:t>F</w:t>
      </w:r>
      <w:r w:rsidRPr="00444A3D">
        <w:rPr>
          <w:b/>
          <w:sz w:val="28"/>
          <w:szCs w:val="28"/>
        </w:rPr>
        <w:t xml:space="preserve">* </w:t>
      </w:r>
      <w:r>
        <w:rPr>
          <w:b/>
          <w:sz w:val="28"/>
          <w:szCs w:val="28"/>
        </w:rPr>
        <w:t>κ</w:t>
      </w:r>
    </w:p>
    <w:p w:rsidR="00444A3D" w:rsidRDefault="00444A3D">
      <w:pPr>
        <w:rPr>
          <w:b/>
          <w:sz w:val="28"/>
          <w:szCs w:val="28"/>
        </w:rPr>
      </w:pPr>
      <w:r>
        <w:rPr>
          <w:b/>
          <w:sz w:val="28"/>
          <w:szCs w:val="28"/>
        </w:rPr>
        <w:t>Για φ = 90</w:t>
      </w:r>
      <w:r w:rsidRPr="00444A3D">
        <w:rPr>
          <w:b/>
          <w:sz w:val="28"/>
          <w:szCs w:val="28"/>
          <w:vertAlign w:val="superscript"/>
        </w:rPr>
        <w:t>0</w:t>
      </w:r>
      <w:r>
        <w:rPr>
          <w:b/>
          <w:sz w:val="28"/>
          <w:szCs w:val="28"/>
          <w:vertAlign w:val="superscript"/>
        </w:rPr>
        <w:t xml:space="preserve"> </w:t>
      </w:r>
      <w:r>
        <w:rPr>
          <w:b/>
          <w:sz w:val="28"/>
          <w:szCs w:val="28"/>
        </w:rPr>
        <w:t xml:space="preserve"> </w:t>
      </w:r>
      <w:r w:rsidR="00A41638">
        <w:rPr>
          <w:b/>
          <w:sz w:val="28"/>
          <w:szCs w:val="28"/>
        </w:rPr>
        <w:t xml:space="preserve"> </w:t>
      </w:r>
      <w:proofErr w:type="spellStart"/>
      <w:r w:rsidR="00A41638">
        <w:rPr>
          <w:b/>
          <w:sz w:val="28"/>
          <w:szCs w:val="28"/>
        </w:rPr>
        <w:t>δηλ</w:t>
      </w:r>
      <w:proofErr w:type="spellEnd"/>
      <w:r w:rsidR="00A41638">
        <w:rPr>
          <w:b/>
          <w:sz w:val="28"/>
          <w:szCs w:val="28"/>
        </w:rPr>
        <w:t xml:space="preserve"> όταν το </w:t>
      </w:r>
      <w:proofErr w:type="spellStart"/>
      <w:r w:rsidR="00A41638">
        <w:rPr>
          <w:b/>
          <w:sz w:val="28"/>
          <w:szCs w:val="28"/>
        </w:rPr>
        <w:t>καράολο</w:t>
      </w:r>
      <w:proofErr w:type="spellEnd"/>
      <w:r w:rsidR="00A41638">
        <w:rPr>
          <w:b/>
          <w:sz w:val="28"/>
          <w:szCs w:val="28"/>
        </w:rPr>
        <w:t xml:space="preserve"> είναι κάθετα με τον μάνικα τότε</w:t>
      </w:r>
      <w:r>
        <w:rPr>
          <w:b/>
          <w:sz w:val="28"/>
          <w:szCs w:val="28"/>
        </w:rPr>
        <w:t xml:space="preserve">  έχουμε την ελάχιστη ροπή δηλ τ=0</w:t>
      </w:r>
    </w:p>
    <w:p w:rsidR="00923D9A" w:rsidRDefault="00923D9A">
      <w:pPr>
        <w:rPr>
          <w:b/>
          <w:sz w:val="28"/>
          <w:szCs w:val="28"/>
        </w:rPr>
      </w:pPr>
      <w:r>
        <w:rPr>
          <w:b/>
          <w:sz w:val="28"/>
          <w:szCs w:val="28"/>
        </w:rPr>
        <w:t>ΠΑΡΑΔΕΙΓΜΑ</w:t>
      </w:r>
    </w:p>
    <w:p w:rsidR="00923D9A" w:rsidRDefault="00923D9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Ας υπολογίσουμε τις </w:t>
      </w:r>
      <w:r w:rsidR="00C66669">
        <w:rPr>
          <w:b/>
          <w:sz w:val="28"/>
          <w:szCs w:val="28"/>
        </w:rPr>
        <w:t>ροπές</w:t>
      </w:r>
      <w:r>
        <w:rPr>
          <w:b/>
          <w:sz w:val="28"/>
          <w:szCs w:val="28"/>
        </w:rPr>
        <w:t xml:space="preserve"> για δυο </w:t>
      </w:r>
      <w:proofErr w:type="spellStart"/>
      <w:r>
        <w:rPr>
          <w:b/>
          <w:sz w:val="28"/>
          <w:szCs w:val="28"/>
        </w:rPr>
        <w:t>ιδια</w:t>
      </w:r>
      <w:proofErr w:type="spellEnd"/>
      <w:r>
        <w:rPr>
          <w:b/>
          <w:sz w:val="28"/>
          <w:szCs w:val="28"/>
        </w:rPr>
        <w:t xml:space="preserve">   τρίχορδα με</w:t>
      </w:r>
      <w:r w:rsidR="00C66669" w:rsidRPr="00C66669">
        <w:rPr>
          <w:b/>
          <w:sz w:val="28"/>
          <w:szCs w:val="28"/>
        </w:rPr>
        <w:t xml:space="preserve"> </w:t>
      </w:r>
      <w:r w:rsidR="00C66669">
        <w:rPr>
          <w:b/>
          <w:sz w:val="28"/>
          <w:szCs w:val="28"/>
        </w:rPr>
        <w:t>ίδια κουρδίσματα</w:t>
      </w:r>
      <w:r>
        <w:rPr>
          <w:b/>
          <w:sz w:val="28"/>
          <w:szCs w:val="28"/>
        </w:rPr>
        <w:t xml:space="preserve"> </w:t>
      </w:r>
      <w:r w:rsidR="00C66669">
        <w:rPr>
          <w:b/>
          <w:sz w:val="28"/>
          <w:szCs w:val="28"/>
        </w:rPr>
        <w:t>και κλίσεις</w:t>
      </w:r>
      <w:r>
        <w:rPr>
          <w:b/>
          <w:sz w:val="28"/>
          <w:szCs w:val="28"/>
        </w:rPr>
        <w:t xml:space="preserve"> το ένα 10</w:t>
      </w:r>
      <w:r w:rsidRPr="00923D9A">
        <w:rPr>
          <w:b/>
          <w:sz w:val="28"/>
          <w:szCs w:val="28"/>
          <w:vertAlign w:val="superscript"/>
        </w:rPr>
        <w:t xml:space="preserve">0 </w:t>
      </w:r>
      <w:r>
        <w:rPr>
          <w:b/>
          <w:sz w:val="28"/>
          <w:szCs w:val="28"/>
          <w:vertAlign w:val="superscript"/>
        </w:rPr>
        <w:t xml:space="preserve">  </w:t>
      </w:r>
      <w:r>
        <w:rPr>
          <w:b/>
          <w:sz w:val="28"/>
          <w:szCs w:val="28"/>
        </w:rPr>
        <w:t>και το άλλο 20</w:t>
      </w:r>
      <w:r w:rsidRPr="00923D9A">
        <w:rPr>
          <w:b/>
          <w:sz w:val="28"/>
          <w:szCs w:val="28"/>
          <w:vertAlign w:val="superscript"/>
        </w:rPr>
        <w:t>0</w:t>
      </w:r>
    </w:p>
    <w:p w:rsidR="00C9310D" w:rsidRPr="00C9310D" w:rsidRDefault="00C9310D" w:rsidP="00C9310D">
      <w:pPr>
        <w:rPr>
          <w:b/>
          <w:sz w:val="28"/>
          <w:szCs w:val="28"/>
        </w:rPr>
      </w:pPr>
      <w:r w:rsidRPr="00C9310D">
        <w:rPr>
          <w:b/>
          <w:sz w:val="28"/>
          <w:szCs w:val="28"/>
        </w:rPr>
        <w:t>Ο υπολογισμός</w:t>
      </w:r>
      <w:r>
        <w:rPr>
          <w:b/>
          <w:sz w:val="28"/>
          <w:szCs w:val="28"/>
        </w:rPr>
        <w:t xml:space="preserve"> της συνολικής </w:t>
      </w:r>
      <w:r w:rsidR="00C66669">
        <w:rPr>
          <w:b/>
          <w:sz w:val="28"/>
          <w:szCs w:val="28"/>
        </w:rPr>
        <w:t>τάσης</w:t>
      </w:r>
      <w:r>
        <w:rPr>
          <w:b/>
          <w:sz w:val="28"/>
          <w:szCs w:val="28"/>
        </w:rPr>
        <w:t xml:space="preserve"> στο τρίχορδο σύμφωνα με τον υπολογιστή</w:t>
      </w:r>
    </w:p>
    <w:p w:rsidR="00C9310D" w:rsidRDefault="00C134C7" w:rsidP="00C9310D">
      <w:pPr>
        <w:rPr>
          <w:color w:val="1F497D" w:themeColor="text2"/>
        </w:rPr>
      </w:pPr>
      <w:hyperlink r:id="rId5" w:tgtFrame="_blank" w:history="1">
        <w:r w:rsidR="00C9310D" w:rsidRPr="00C9310D">
          <w:rPr>
            <w:rStyle w:val="-"/>
            <w:rFonts w:ascii="Verdana" w:hAnsi="Verdana"/>
            <w:b/>
            <w:bCs/>
            <w:color w:val="1F497D" w:themeColor="text2"/>
            <w:sz w:val="18"/>
            <w:szCs w:val="18"/>
            <w:shd w:val="clear" w:color="auto" w:fill="F6F6F6"/>
          </w:rPr>
          <w:t>http://mastering.gr/xml/stringxxiii.html</w:t>
        </w:r>
      </w:hyperlink>
    </w:p>
    <w:p w:rsidR="00C9310D" w:rsidRPr="00201129" w:rsidRDefault="00C9310D" w:rsidP="00C9310D">
      <w:pPr>
        <w:rPr>
          <w:b/>
          <w:sz w:val="28"/>
          <w:szCs w:val="28"/>
        </w:rPr>
      </w:pPr>
      <w:r w:rsidRPr="00C9310D">
        <w:rPr>
          <w:b/>
          <w:sz w:val="28"/>
          <w:szCs w:val="28"/>
        </w:rPr>
        <w:t xml:space="preserve">μας </w:t>
      </w:r>
      <w:r>
        <w:rPr>
          <w:b/>
          <w:sz w:val="28"/>
          <w:szCs w:val="28"/>
        </w:rPr>
        <w:t xml:space="preserve"> δίνει αποτέλεσμα 49,22 </w:t>
      </w:r>
      <w:proofErr w:type="spellStart"/>
      <w:r>
        <w:rPr>
          <w:b/>
          <w:sz w:val="28"/>
          <w:szCs w:val="28"/>
          <w:lang w:val="en-US"/>
        </w:rPr>
        <w:t>kgr</w:t>
      </w:r>
      <w:proofErr w:type="spellEnd"/>
      <w:r w:rsidRPr="00C9310D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δηλ</w:t>
      </w:r>
      <w:proofErr w:type="spellEnd"/>
      <w:r>
        <w:rPr>
          <w:b/>
          <w:sz w:val="28"/>
          <w:szCs w:val="28"/>
        </w:rPr>
        <w:t xml:space="preserve">  49,22 * 9,80 = 482,68 </w:t>
      </w:r>
      <w:r>
        <w:rPr>
          <w:b/>
          <w:sz w:val="28"/>
          <w:szCs w:val="28"/>
          <w:lang w:val="en-US"/>
        </w:rPr>
        <w:t>Newton</w:t>
      </w:r>
    </w:p>
    <w:p w:rsidR="00C9310D" w:rsidRDefault="00C9310D" w:rsidP="00C931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και για την </w:t>
      </w:r>
      <w:r w:rsidR="00A97FFB">
        <w:rPr>
          <w:b/>
          <w:sz w:val="28"/>
          <w:szCs w:val="28"/>
        </w:rPr>
        <w:t>από</w:t>
      </w:r>
      <w:r>
        <w:rPr>
          <w:b/>
          <w:sz w:val="28"/>
          <w:szCs w:val="28"/>
        </w:rPr>
        <w:t xml:space="preserve">σταση άξονα </w:t>
      </w:r>
      <w:r w:rsidR="003220FA">
        <w:rPr>
          <w:b/>
          <w:sz w:val="28"/>
          <w:szCs w:val="28"/>
        </w:rPr>
        <w:t>καβαλάρη</w:t>
      </w:r>
      <w:r>
        <w:rPr>
          <w:b/>
          <w:sz w:val="28"/>
          <w:szCs w:val="28"/>
        </w:rPr>
        <w:t xml:space="preserve"> </w:t>
      </w:r>
      <w:r w:rsidR="00A97FFB">
        <w:rPr>
          <w:b/>
          <w:sz w:val="28"/>
          <w:szCs w:val="28"/>
        </w:rPr>
        <w:t xml:space="preserve"> κ = 6 + 8 =14 </w:t>
      </w:r>
      <w:r w:rsidR="00A97FFB">
        <w:rPr>
          <w:b/>
          <w:sz w:val="28"/>
          <w:szCs w:val="28"/>
          <w:lang w:val="en-US"/>
        </w:rPr>
        <w:t>mm</w:t>
      </w:r>
      <w:r w:rsidR="00A97FFB" w:rsidRPr="00A97FFB">
        <w:rPr>
          <w:b/>
          <w:sz w:val="28"/>
          <w:szCs w:val="28"/>
        </w:rPr>
        <w:t xml:space="preserve"> </w:t>
      </w:r>
      <w:proofErr w:type="spellStart"/>
      <w:r w:rsidR="00A97FFB">
        <w:rPr>
          <w:b/>
          <w:sz w:val="28"/>
          <w:szCs w:val="28"/>
        </w:rPr>
        <w:t>δηλ</w:t>
      </w:r>
      <w:proofErr w:type="spellEnd"/>
      <w:r w:rsidR="00A97FFB">
        <w:rPr>
          <w:b/>
          <w:sz w:val="28"/>
          <w:szCs w:val="28"/>
        </w:rPr>
        <w:t xml:space="preserve"> 0,014 </w:t>
      </w:r>
      <w:r w:rsidR="00A97FFB">
        <w:rPr>
          <w:b/>
          <w:sz w:val="28"/>
          <w:szCs w:val="28"/>
          <w:lang w:val="en-US"/>
        </w:rPr>
        <w:t>m</w:t>
      </w:r>
      <w:r w:rsidR="00A97FFB" w:rsidRPr="00A97FFB">
        <w:rPr>
          <w:b/>
          <w:sz w:val="28"/>
          <w:szCs w:val="28"/>
        </w:rPr>
        <w:t xml:space="preserve"> </w:t>
      </w:r>
      <w:proofErr w:type="spellStart"/>
      <w:r w:rsidR="00A97FFB">
        <w:rPr>
          <w:b/>
          <w:sz w:val="28"/>
          <w:szCs w:val="28"/>
        </w:rPr>
        <w:t>οποτε</w:t>
      </w:r>
      <w:proofErr w:type="spellEnd"/>
      <w:r w:rsidR="00A97FFB">
        <w:rPr>
          <w:b/>
          <w:sz w:val="28"/>
          <w:szCs w:val="28"/>
        </w:rPr>
        <w:t xml:space="preserve"> έχουμε</w:t>
      </w:r>
    </w:p>
    <w:p w:rsidR="00A97FFB" w:rsidRPr="00A97FFB" w:rsidRDefault="00A97FFB" w:rsidP="00C9310D">
      <w:pPr>
        <w:rPr>
          <w:b/>
          <w:sz w:val="28"/>
          <w:szCs w:val="28"/>
        </w:rPr>
      </w:pPr>
      <w:r>
        <w:rPr>
          <w:b/>
          <w:sz w:val="28"/>
          <w:szCs w:val="28"/>
        </w:rPr>
        <w:t>τ</w:t>
      </w:r>
      <w:r w:rsidRPr="00A97FFB">
        <w:rPr>
          <w:b/>
          <w:sz w:val="28"/>
          <w:szCs w:val="28"/>
          <w:vertAlign w:val="subscript"/>
        </w:rPr>
        <w:t>1</w:t>
      </w:r>
      <w:r>
        <w:rPr>
          <w:b/>
          <w:sz w:val="28"/>
          <w:szCs w:val="28"/>
          <w:vertAlign w:val="subscript"/>
        </w:rPr>
        <w:t xml:space="preserve"> </w:t>
      </w:r>
      <w:r>
        <w:rPr>
          <w:b/>
          <w:sz w:val="28"/>
          <w:szCs w:val="28"/>
        </w:rPr>
        <w:t xml:space="preserve"> =</w:t>
      </w:r>
      <w:r w:rsidRPr="00A97F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F</w:t>
      </w:r>
      <w:r w:rsidRPr="00A97FFB">
        <w:rPr>
          <w:b/>
          <w:sz w:val="28"/>
          <w:szCs w:val="28"/>
        </w:rPr>
        <w:t>*</w:t>
      </w:r>
      <w:r w:rsidRPr="00444A3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κ * συν10 =482,68 * 0,014 *0,9</w:t>
      </w:r>
      <w:r w:rsidRPr="00C66669">
        <w:rPr>
          <w:b/>
          <w:sz w:val="28"/>
          <w:szCs w:val="28"/>
        </w:rPr>
        <w:t>85</w:t>
      </w:r>
      <w:r>
        <w:rPr>
          <w:b/>
          <w:sz w:val="28"/>
          <w:szCs w:val="28"/>
        </w:rPr>
        <w:t xml:space="preserve"> = 6,</w:t>
      </w:r>
      <w:r w:rsidRPr="00C66669">
        <w:rPr>
          <w:b/>
          <w:sz w:val="28"/>
          <w:szCs w:val="28"/>
        </w:rPr>
        <w:t>654</w:t>
      </w:r>
      <w:r>
        <w:rPr>
          <w:b/>
          <w:sz w:val="28"/>
          <w:szCs w:val="28"/>
        </w:rPr>
        <w:t xml:space="preserve"> Ν</w:t>
      </w:r>
      <w:r>
        <w:rPr>
          <w:b/>
          <w:sz w:val="28"/>
          <w:szCs w:val="28"/>
          <w:lang w:val="en-US"/>
        </w:rPr>
        <w:t>m</w:t>
      </w:r>
    </w:p>
    <w:p w:rsidR="00C9310D" w:rsidRDefault="00A97FFB">
      <w:pPr>
        <w:rPr>
          <w:b/>
          <w:sz w:val="28"/>
          <w:szCs w:val="28"/>
        </w:rPr>
      </w:pPr>
      <w:r>
        <w:rPr>
          <w:b/>
          <w:sz w:val="28"/>
          <w:szCs w:val="28"/>
        </w:rPr>
        <w:t>τ</w:t>
      </w:r>
      <w:r w:rsidRPr="00A97FFB">
        <w:rPr>
          <w:b/>
          <w:sz w:val="28"/>
          <w:szCs w:val="28"/>
          <w:vertAlign w:val="subscript"/>
        </w:rPr>
        <w:t>2</w:t>
      </w:r>
      <w:r>
        <w:rPr>
          <w:b/>
          <w:sz w:val="28"/>
          <w:szCs w:val="28"/>
          <w:vertAlign w:val="subscript"/>
        </w:rPr>
        <w:t xml:space="preserve"> </w:t>
      </w:r>
      <w:r>
        <w:rPr>
          <w:b/>
          <w:sz w:val="28"/>
          <w:szCs w:val="28"/>
        </w:rPr>
        <w:t xml:space="preserve"> = </w:t>
      </w:r>
      <w:r>
        <w:rPr>
          <w:b/>
          <w:sz w:val="28"/>
          <w:szCs w:val="28"/>
          <w:lang w:val="en-US"/>
        </w:rPr>
        <w:t>F</w:t>
      </w:r>
      <w:r w:rsidRPr="00A97FFB">
        <w:rPr>
          <w:b/>
          <w:sz w:val="28"/>
          <w:szCs w:val="28"/>
        </w:rPr>
        <w:t>*</w:t>
      </w:r>
      <w:r w:rsidRPr="00444A3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κ * συν20 =482,68 * 0,014 *0,94 = 6,352 Ν</w:t>
      </w:r>
      <w:r>
        <w:rPr>
          <w:b/>
          <w:sz w:val="28"/>
          <w:szCs w:val="28"/>
          <w:lang w:val="en-US"/>
        </w:rPr>
        <w:t>m</w:t>
      </w:r>
    </w:p>
    <w:p w:rsidR="003220FA" w:rsidRDefault="003220FA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Αρα</w:t>
      </w:r>
      <w:proofErr w:type="spellEnd"/>
      <w:r>
        <w:rPr>
          <w:b/>
          <w:sz w:val="28"/>
          <w:szCs w:val="28"/>
        </w:rPr>
        <w:t xml:space="preserve"> όσο μεγαλώνει η κλίση τόσο μικραίνει η ροπή , που σημαίνει  πιο σταθερό </w:t>
      </w:r>
      <w:proofErr w:type="spellStart"/>
      <w:r>
        <w:rPr>
          <w:b/>
          <w:sz w:val="28"/>
          <w:szCs w:val="28"/>
        </w:rPr>
        <w:t>καράολο</w:t>
      </w:r>
      <w:proofErr w:type="spellEnd"/>
      <w:r>
        <w:rPr>
          <w:b/>
          <w:sz w:val="28"/>
          <w:szCs w:val="28"/>
        </w:rPr>
        <w:t xml:space="preserve"> και μικρότερη πιθανότητα να </w:t>
      </w:r>
      <w:proofErr w:type="spellStart"/>
      <w:r>
        <w:rPr>
          <w:b/>
          <w:sz w:val="28"/>
          <w:szCs w:val="28"/>
        </w:rPr>
        <w:t>περιστραφει</w:t>
      </w:r>
      <w:proofErr w:type="spellEnd"/>
      <w:r>
        <w:rPr>
          <w:b/>
          <w:sz w:val="28"/>
          <w:szCs w:val="28"/>
        </w:rPr>
        <w:t xml:space="preserve">  και να σκεβρώσει. Προσέξτε ότι   </w:t>
      </w:r>
      <w:proofErr w:type="spellStart"/>
      <w:r>
        <w:rPr>
          <w:b/>
          <w:sz w:val="28"/>
          <w:szCs w:val="28"/>
        </w:rPr>
        <w:t>σ’όλες</w:t>
      </w:r>
      <w:proofErr w:type="spellEnd"/>
      <w:r>
        <w:rPr>
          <w:b/>
          <w:sz w:val="28"/>
          <w:szCs w:val="28"/>
        </w:rPr>
        <w:t xml:space="preserve"> τις περιπτώσεις έχουμε την ίδια τάση αλλά αλλάζει η ροπή .</w:t>
      </w:r>
    </w:p>
    <w:p w:rsidR="00732C25" w:rsidRDefault="00732C2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Μπορούμε τώρα να εξηγήσουμε γιατί στο ούτι η τη </w:t>
      </w:r>
      <w:proofErr w:type="spellStart"/>
      <w:r>
        <w:rPr>
          <w:b/>
          <w:sz w:val="28"/>
          <w:szCs w:val="28"/>
        </w:rPr>
        <w:t>Λαφτα</w:t>
      </w:r>
      <w:proofErr w:type="spellEnd"/>
      <w:r>
        <w:rPr>
          <w:b/>
          <w:sz w:val="28"/>
          <w:szCs w:val="28"/>
        </w:rPr>
        <w:t xml:space="preserve"> έχουμε </w:t>
      </w:r>
      <w:proofErr w:type="spellStart"/>
      <w:r>
        <w:rPr>
          <w:b/>
          <w:sz w:val="28"/>
          <w:szCs w:val="28"/>
        </w:rPr>
        <w:t>το</w:t>
      </w:r>
      <w:r w:rsidR="00201129">
        <w:rPr>
          <w:b/>
          <w:sz w:val="28"/>
          <w:szCs w:val="28"/>
        </w:rPr>
        <w:t>σο</w:t>
      </w:r>
      <w:proofErr w:type="spellEnd"/>
      <w:r w:rsidR="0020112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μεγάλες γωνίες </w:t>
      </w:r>
      <w:proofErr w:type="spellStart"/>
      <w:r>
        <w:rPr>
          <w:b/>
          <w:sz w:val="28"/>
          <w:szCs w:val="28"/>
        </w:rPr>
        <w:t>κλισης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κοντα</w:t>
      </w:r>
      <w:proofErr w:type="spellEnd"/>
      <w:r>
        <w:rPr>
          <w:b/>
          <w:sz w:val="28"/>
          <w:szCs w:val="28"/>
        </w:rPr>
        <w:t xml:space="preserve"> στις 90 </w:t>
      </w:r>
      <w:proofErr w:type="spellStart"/>
      <w:r>
        <w:rPr>
          <w:b/>
          <w:sz w:val="28"/>
          <w:szCs w:val="28"/>
        </w:rPr>
        <w:t>μοιρες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γιατι</w:t>
      </w:r>
      <w:proofErr w:type="spellEnd"/>
      <w:r>
        <w:rPr>
          <w:b/>
          <w:sz w:val="28"/>
          <w:szCs w:val="28"/>
        </w:rPr>
        <w:t xml:space="preserve"> έτσι μειώνεται η ροπή στο ελάχιστο</w:t>
      </w:r>
    </w:p>
    <w:p w:rsidR="00665C2D" w:rsidRDefault="00665C2D">
      <w:pPr>
        <w:rPr>
          <w:b/>
          <w:sz w:val="28"/>
          <w:szCs w:val="28"/>
        </w:rPr>
      </w:pPr>
    </w:p>
    <w:p w:rsidR="00665C2D" w:rsidRDefault="00665C2D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Ευχαριστω</w:t>
      </w:r>
      <w:proofErr w:type="spellEnd"/>
      <w:r>
        <w:rPr>
          <w:b/>
          <w:sz w:val="28"/>
          <w:szCs w:val="28"/>
        </w:rPr>
        <w:t xml:space="preserve"> για την </w:t>
      </w:r>
      <w:proofErr w:type="spellStart"/>
      <w:r>
        <w:rPr>
          <w:b/>
          <w:sz w:val="28"/>
          <w:szCs w:val="28"/>
        </w:rPr>
        <w:t>υπομονη</w:t>
      </w:r>
      <w:proofErr w:type="spellEnd"/>
      <w:r>
        <w:rPr>
          <w:b/>
          <w:sz w:val="28"/>
          <w:szCs w:val="28"/>
        </w:rPr>
        <w:t xml:space="preserve"> σας</w:t>
      </w:r>
    </w:p>
    <w:p w:rsidR="00665C2D" w:rsidRPr="003220FA" w:rsidRDefault="00665C2D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Θανος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Δραγανης</w:t>
      </w:r>
      <w:proofErr w:type="spellEnd"/>
    </w:p>
    <w:sectPr w:rsidR="00665C2D" w:rsidRPr="003220FA" w:rsidSect="002A0932">
      <w:pgSz w:w="16838" w:h="11906" w:orient="landscape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0107"/>
    <w:rsid w:val="000850BA"/>
    <w:rsid w:val="000A2EEC"/>
    <w:rsid w:val="000D51FF"/>
    <w:rsid w:val="00201129"/>
    <w:rsid w:val="002167A5"/>
    <w:rsid w:val="002A0932"/>
    <w:rsid w:val="002C1ABC"/>
    <w:rsid w:val="003220FA"/>
    <w:rsid w:val="003323C8"/>
    <w:rsid w:val="00335A50"/>
    <w:rsid w:val="00364CDA"/>
    <w:rsid w:val="003E7280"/>
    <w:rsid w:val="00444A3D"/>
    <w:rsid w:val="00460852"/>
    <w:rsid w:val="004845DF"/>
    <w:rsid w:val="004B5326"/>
    <w:rsid w:val="004D37F1"/>
    <w:rsid w:val="0057338D"/>
    <w:rsid w:val="005944BD"/>
    <w:rsid w:val="005D4A79"/>
    <w:rsid w:val="005F0107"/>
    <w:rsid w:val="00665C2D"/>
    <w:rsid w:val="00732C25"/>
    <w:rsid w:val="007A20AD"/>
    <w:rsid w:val="00816754"/>
    <w:rsid w:val="00861A19"/>
    <w:rsid w:val="00923D9A"/>
    <w:rsid w:val="009A0945"/>
    <w:rsid w:val="00A07A2E"/>
    <w:rsid w:val="00A17F97"/>
    <w:rsid w:val="00A41638"/>
    <w:rsid w:val="00A97FFB"/>
    <w:rsid w:val="00AB3CA8"/>
    <w:rsid w:val="00AD2DC1"/>
    <w:rsid w:val="00AE394A"/>
    <w:rsid w:val="00AE65F0"/>
    <w:rsid w:val="00C134C7"/>
    <w:rsid w:val="00C66669"/>
    <w:rsid w:val="00C9310D"/>
    <w:rsid w:val="00CB2623"/>
    <w:rsid w:val="00CF7E69"/>
    <w:rsid w:val="00E011EC"/>
    <w:rsid w:val="00E92801"/>
    <w:rsid w:val="00EA410E"/>
    <w:rsid w:val="00EA6528"/>
    <w:rsid w:val="00EB0F5A"/>
    <w:rsid w:val="00F163B6"/>
    <w:rsid w:val="00F22E22"/>
    <w:rsid w:val="00FD3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8"/>
    <o:shapelayout v:ext="edit">
      <o:idmap v:ext="edit" data="1"/>
      <o:rules v:ext="edit">
        <o:r id="V:Rule1" type="connector" idref="#_x0000_s1058"/>
        <o:r id="V:Rule2" type="connector" idref="#_x0000_s1053"/>
        <o:r id="V:Rule3" type="connector" idref="#_x0000_s1079"/>
        <o:r id="V:Rule4" type="connector" idref="#_x0000_s1042"/>
        <o:r id="V:Rule5" type="connector" idref="#_x0000_s1054"/>
        <o:r id="V:Rule6" type="connector" idref="#_x0000_s1072"/>
        <o:r id="V:Rule7" type="connector" idref="#_x0000_s1041"/>
        <o:r id="V:Rule8" type="connector" idref="#_x0000_s1059"/>
        <o:r id="V:Rule9" type="connector" idref="#_x0000_s1026"/>
        <o:r id="V:Rule10" type="connector" idref="#_x0000_s1056"/>
        <o:r id="V:Rule11" type="connector" idref="#_x0000_s1043"/>
        <o:r id="V:Rule12" type="connector" idref="#_x0000_s1099"/>
        <o:r id="V:Rule13" type="connector" idref="#_x0000_s1035"/>
        <o:r id="V:Rule14" type="connector" idref="#_x0000_s1029"/>
        <o:r id="V:Rule15" type="connector" idref="#_x0000_s1061"/>
        <o:r id="V:Rule16" type="connector" idref="#_x0000_s1073"/>
        <o:r id="V:Rule17" type="connector" idref="#_x0000_s1104"/>
        <o:r id="V:Rule18" type="connector" idref="#_x0000_s1060"/>
        <o:r id="V:Rule19" type="connector" idref="#_x0000_s1067"/>
        <o:r id="V:Rule20" type="connector" idref="#_x0000_s1055"/>
        <o:r id="V:Rule21" type="connector" idref="#_x0000_s1044"/>
        <o:r id="V:Rule22" type="connector" idref="#_x0000_s1047"/>
        <o:r id="V:Rule23" type="connector" idref="#_x0000_s1031"/>
        <o:r id="V:Rule24" type="connector" idref="#_x0000_s1064"/>
        <o:r id="V:Rule25" type="connector" idref="#_x0000_s1036"/>
        <o:r id="V:Rule26" type="connector" idref="#_x0000_s1107"/>
        <o:r id="V:Rule27" type="connector" idref="#_x0000_s1093"/>
        <o:r id="V:Rule28" type="connector" idref="#_x0000_s1032"/>
        <o:r id="V:Rule29" type="connector" idref="#_x0000_s1071"/>
        <o:r id="V:Rule30" type="connector" idref="#_x0000_s1062"/>
        <o:r id="V:Rule31" type="connector" idref="#_x0000_s1030"/>
        <o:r id="V:Rule32" type="connector" idref="#_x0000_s1034"/>
        <o:r id="V:Rule33" type="connector" idref="#_x0000_s1098"/>
        <o:r id="V:Rule34" type="connector" idref="#_x0000_s1048"/>
        <o:r id="V:Rule35" type="connector" idref="#_x0000_s1057"/>
        <o:r id="V:Rule36" type="connector" idref="#_x0000_s1065"/>
        <o:r id="V:Rule37" type="connector" idref="#_x0000_s1083"/>
        <o:r id="V:Rule38" type="connector" idref="#_x0000_s1068"/>
        <o:r id="V:Rule39" type="connector" idref="#_x0000_s1033"/>
        <o:r id="V:Rule40" type="connector" idref="#_x0000_s1045"/>
        <o:r id="V:Rule41" type="connector" idref="#_x0000_s1066"/>
        <o:r id="V:Rule42" type="connector" idref="#_x0000_s1106"/>
      </o:rules>
    </o:shapelayout>
  </w:shapeDefaults>
  <w:decimalSymbol w:val=","/>
  <w:listSeparator w:val=";"/>
  <w14:docId w14:val="7997AEE8"/>
  <w15:docId w15:val="{4506929D-2F47-41B7-BF17-8C469271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E39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C931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mastering.gr/xml/stringxxiii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D40258-D900-4666-8476-D314EA71C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572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ΘΑΝΟΣ</dc:creator>
  <cp:keywords/>
  <dc:description/>
  <cp:lastModifiedBy>user</cp:lastModifiedBy>
  <cp:revision>5</cp:revision>
  <dcterms:created xsi:type="dcterms:W3CDTF">2014-03-03T23:14:00Z</dcterms:created>
  <dcterms:modified xsi:type="dcterms:W3CDTF">2018-01-30T18:02:00Z</dcterms:modified>
</cp:coreProperties>
</file>